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6079E0" w14:textId="77777777" w:rsidR="00F45937" w:rsidRDefault="00FA500C">
      <w:pPr>
        <w:shd w:val="clear" w:color="auto" w:fill="FFFFFF"/>
        <w:spacing w:line="322" w:lineRule="exact"/>
        <w:ind w:right="65"/>
        <w:jc w:val="center"/>
        <w:rPr>
          <w:sz w:val="28"/>
          <w:szCs w:val="28"/>
        </w:rPr>
      </w:pPr>
      <w:r>
        <w:rPr>
          <w:b/>
          <w:sz w:val="28"/>
          <w:szCs w:val="28"/>
        </w:rPr>
        <w:t xml:space="preserve">  ОБЪЯВЛЕНИЕ</w:t>
      </w:r>
    </w:p>
    <w:p w14:paraId="4A30314F" w14:textId="77777777" w:rsidR="00F45937" w:rsidRDefault="00FA500C">
      <w:pPr>
        <w:shd w:val="clear" w:color="auto" w:fill="FFFFFF"/>
        <w:spacing w:line="322" w:lineRule="exact"/>
        <w:ind w:right="65"/>
        <w:jc w:val="center"/>
      </w:pPr>
      <w:r>
        <w:rPr>
          <w:b/>
          <w:sz w:val="28"/>
          <w:szCs w:val="28"/>
        </w:rPr>
        <w:t xml:space="preserve">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 </w:t>
      </w:r>
    </w:p>
    <w:p w14:paraId="35E0809D" w14:textId="5A1CE0A7" w:rsidR="00F45937" w:rsidRDefault="00FA500C">
      <w:pPr>
        <w:shd w:val="clear" w:color="auto" w:fill="FFFFFF"/>
        <w:spacing w:line="322" w:lineRule="exact"/>
        <w:ind w:right="65"/>
        <w:jc w:val="center"/>
      </w:pPr>
      <w:r>
        <w:rPr>
          <w:b/>
          <w:sz w:val="28"/>
          <w:szCs w:val="28"/>
        </w:rPr>
        <w:t>для участия в них</w:t>
      </w:r>
      <w:r w:rsidR="00266CD1">
        <w:rPr>
          <w:b/>
          <w:sz w:val="28"/>
          <w:szCs w:val="28"/>
        </w:rPr>
        <w:t xml:space="preserve"> </w:t>
      </w:r>
    </w:p>
    <w:p w14:paraId="00B2DA82" w14:textId="77777777" w:rsidR="00F45937" w:rsidRDefault="00F45937">
      <w:pPr>
        <w:shd w:val="clear" w:color="auto" w:fill="FFFFFF"/>
        <w:ind w:firstLine="709"/>
        <w:jc w:val="both"/>
        <w:rPr>
          <w:b/>
          <w:i/>
          <w:sz w:val="28"/>
          <w:szCs w:val="28"/>
        </w:rPr>
      </w:pPr>
    </w:p>
    <w:p w14:paraId="05463895" w14:textId="5CBFE320" w:rsidR="00CB0091" w:rsidRPr="00CB0091" w:rsidRDefault="00FA500C" w:rsidP="00CB0091">
      <w:pPr>
        <w:shd w:val="clear" w:color="auto" w:fill="FFFFFF"/>
        <w:ind w:firstLine="709"/>
        <w:jc w:val="both"/>
        <w:rPr>
          <w:color w:val="000000" w:themeColor="text1"/>
          <w:sz w:val="28"/>
          <w:szCs w:val="28"/>
        </w:rPr>
      </w:pPr>
      <w:r w:rsidRPr="00A37F53">
        <w:rPr>
          <w:color w:val="000000" w:themeColor="text1"/>
          <w:sz w:val="28"/>
          <w:szCs w:val="28"/>
        </w:rPr>
        <w:t xml:space="preserve">Управление мировой юстиции Брянской области (далее – Управление) объявляет о </w:t>
      </w:r>
      <w:r w:rsidR="00186605">
        <w:rPr>
          <w:color w:val="000000" w:themeColor="text1"/>
          <w:sz w:val="28"/>
          <w:szCs w:val="28"/>
        </w:rPr>
        <w:t>приеме документов для участия в конкурс</w:t>
      </w:r>
      <w:r w:rsidR="0017254B">
        <w:rPr>
          <w:color w:val="000000" w:themeColor="text1"/>
          <w:sz w:val="28"/>
          <w:szCs w:val="28"/>
        </w:rPr>
        <w:t>ах</w:t>
      </w:r>
      <w:r w:rsidR="00186605">
        <w:rPr>
          <w:color w:val="000000" w:themeColor="text1"/>
          <w:sz w:val="28"/>
          <w:szCs w:val="28"/>
        </w:rPr>
        <w:t xml:space="preserve"> на в</w:t>
      </w:r>
      <w:r w:rsidRPr="00A37F53">
        <w:rPr>
          <w:color w:val="000000" w:themeColor="text1"/>
          <w:sz w:val="28"/>
          <w:szCs w:val="28"/>
        </w:rPr>
        <w:t>ключение в кадровый резерв Управления для замещения должностей государственной гражданской службы Брянской области:</w:t>
      </w:r>
    </w:p>
    <w:p w14:paraId="7C0B540A" w14:textId="77777777" w:rsidR="00F45937" w:rsidRPr="00A37F53" w:rsidRDefault="00FA500C">
      <w:pPr>
        <w:shd w:val="clear" w:color="auto" w:fill="FFFFFF"/>
        <w:ind w:firstLine="709"/>
        <w:jc w:val="both"/>
        <w:rPr>
          <w:color w:val="000000" w:themeColor="text1"/>
          <w:sz w:val="28"/>
          <w:szCs w:val="28"/>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заседания</w:t>
      </w:r>
      <w:r w:rsidRPr="00A37F53">
        <w:rPr>
          <w:color w:val="000000" w:themeColor="text1"/>
          <w:sz w:val="28"/>
          <w:szCs w:val="28"/>
        </w:rPr>
        <w:t>;</w:t>
      </w:r>
    </w:p>
    <w:p w14:paraId="59A40A34" w14:textId="3B8C0E8D" w:rsidR="00F45937" w:rsidRPr="00A37F53" w:rsidRDefault="00FA500C">
      <w:pPr>
        <w:shd w:val="clear" w:color="auto" w:fill="FFFFFF"/>
        <w:ind w:firstLine="709"/>
        <w:jc w:val="both"/>
        <w:rPr>
          <w:color w:val="000000" w:themeColor="text1"/>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участка</w:t>
      </w:r>
      <w:r w:rsidRPr="00A37F53">
        <w:rPr>
          <w:bCs/>
          <w:color w:val="000000" w:themeColor="text1"/>
          <w:sz w:val="28"/>
          <w:szCs w:val="28"/>
        </w:rPr>
        <w:t>.</w:t>
      </w:r>
    </w:p>
    <w:p w14:paraId="05284F6D" w14:textId="77777777" w:rsidR="00F45937" w:rsidRDefault="00FA500C">
      <w:pPr>
        <w:shd w:val="clear" w:color="auto" w:fill="FFFFFF"/>
        <w:ind w:firstLine="708"/>
        <w:jc w:val="both"/>
      </w:pPr>
      <w:r w:rsidRPr="00A37F53">
        <w:rPr>
          <w:color w:val="000000" w:themeColor="text1"/>
          <w:sz w:val="28"/>
          <w:szCs w:val="28"/>
        </w:rPr>
        <w:t xml:space="preserve">Конкурсы на включение в кадровый резерв Управления (далее — конкурс, </w:t>
      </w:r>
      <w:r>
        <w:rPr>
          <w:sz w:val="28"/>
          <w:szCs w:val="28"/>
        </w:rPr>
        <w:t>кадровый резерв) проводятся Управлением непосредственно.</w:t>
      </w:r>
    </w:p>
    <w:p w14:paraId="767BB69A" w14:textId="77777777" w:rsidR="00F45937" w:rsidRDefault="00FA500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269CD0F8" w14:textId="1104E220" w:rsidR="005C3D7F" w:rsidRPr="005C3D7F" w:rsidRDefault="005C3D7F" w:rsidP="005C3D7F">
      <w:pPr>
        <w:ind w:firstLine="709"/>
        <w:jc w:val="both"/>
      </w:pPr>
      <w:r w:rsidRPr="005C3D7F">
        <w:rPr>
          <w:color w:val="000000"/>
          <w:sz w:val="28"/>
          <w:szCs w:val="28"/>
        </w:rPr>
        <w:t xml:space="preserve">Для замещения должности гражданской службы устанавливаются квалификационные требования к уровню профессионального образования, стажу государственной гражданской службы или работы по специальности, направлению подготовки, профессиональному уровню, а также могут устанавливаться квалификационные требования к специальности, направлению подготовки </w:t>
      </w:r>
      <w:r w:rsidRPr="0031445B">
        <w:rPr>
          <w:color w:val="000000"/>
          <w:sz w:val="28"/>
          <w:szCs w:val="28"/>
        </w:rPr>
        <w:t xml:space="preserve">                          </w:t>
      </w:r>
      <w:r w:rsidRPr="005C3D7F">
        <w:rPr>
          <w:color w:val="000000"/>
          <w:sz w:val="28"/>
          <w:szCs w:val="28"/>
        </w:rPr>
        <w:t>(к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14:paraId="6909718A" w14:textId="77777777" w:rsidR="005C3D7F" w:rsidRPr="005C3D7F" w:rsidRDefault="005C3D7F" w:rsidP="005C3D7F">
      <w:pPr>
        <w:jc w:val="both"/>
        <w:rPr>
          <w:color w:val="000000"/>
        </w:rPr>
      </w:pPr>
      <w:r w:rsidRPr="005C3D7F">
        <w:rPr>
          <w:color w:val="000000"/>
          <w:sz w:val="28"/>
          <w:szCs w:val="28"/>
        </w:rPr>
        <w:tab/>
        <w:t>Информация о квалификационных требованиях для замещения вышеуказанной должности гражданской службы, д</w:t>
      </w:r>
      <w:r w:rsidRPr="005C3D7F">
        <w:rPr>
          <w:color w:val="000000"/>
          <w:sz w:val="28"/>
          <w:szCs w:val="28"/>
          <w:lang w:eastAsia="ru-RU"/>
        </w:rPr>
        <w:t xml:space="preserve">олжностных обязанностях, правах и ответственности, показателях эффективности и результативности </w:t>
      </w:r>
      <w:r w:rsidRPr="005C3D7F">
        <w:rPr>
          <w:color w:val="000000"/>
          <w:sz w:val="28"/>
          <w:szCs w:val="28"/>
        </w:rPr>
        <w:t>профессиональной служебной деятельности гражданского служащего отражена в приложении 1 к настоящему объявлению.</w:t>
      </w:r>
    </w:p>
    <w:p w14:paraId="75EE0CD8" w14:textId="77777777" w:rsidR="00F45937" w:rsidRDefault="00FA500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486FC10B" w14:textId="7E2E8DDC" w:rsidR="00F45937" w:rsidRDefault="00FA500C">
      <w:pPr>
        <w:shd w:val="clear" w:color="auto" w:fill="FFFFFF"/>
        <w:ind w:firstLine="708"/>
        <w:jc w:val="both"/>
        <w:rPr>
          <w:sz w:val="28"/>
          <w:szCs w:val="28"/>
        </w:rPr>
      </w:pPr>
      <w:r>
        <w:rPr>
          <w:sz w:val="28"/>
          <w:szCs w:val="28"/>
        </w:rPr>
        <w:t xml:space="preserve">а) личное заявление (подается на имя начальника управления </w:t>
      </w:r>
      <w:r w:rsidR="0099682C">
        <w:rPr>
          <w:sz w:val="28"/>
          <w:szCs w:val="28"/>
        </w:rPr>
        <w:t>либо</w:t>
      </w:r>
      <w:r w:rsidR="009D7734">
        <w:rPr>
          <w:sz w:val="28"/>
          <w:szCs w:val="28"/>
        </w:rPr>
        <w:t xml:space="preserve"> </w:t>
      </w:r>
      <w:r w:rsidR="0099682C">
        <w:rPr>
          <w:sz w:val="28"/>
          <w:szCs w:val="28"/>
        </w:rPr>
        <w:t>лица</w:t>
      </w:r>
      <w:r w:rsidR="009D7734">
        <w:rPr>
          <w:sz w:val="28"/>
          <w:szCs w:val="28"/>
        </w:rPr>
        <w:t xml:space="preserve">, исполняющего его обязанности, </w:t>
      </w:r>
      <w:r>
        <w:rPr>
          <w:sz w:val="28"/>
          <w:szCs w:val="28"/>
        </w:rPr>
        <w:t>с согласием на обработку персональных данных по форме согласно приложению 2 к объявлению);</w:t>
      </w:r>
    </w:p>
    <w:p w14:paraId="024D963F" w14:textId="6C9D39F0" w:rsidR="00F45937" w:rsidRDefault="00FA500C">
      <w:pPr>
        <w:shd w:val="clear" w:color="auto" w:fill="FFFFFF"/>
        <w:ind w:firstLine="708"/>
        <w:jc w:val="both"/>
        <w:rPr>
          <w:sz w:val="28"/>
          <w:szCs w:val="28"/>
        </w:rPr>
      </w:pPr>
      <w:r>
        <w:rPr>
          <w:sz w:val="28"/>
          <w:szCs w:val="28"/>
        </w:rPr>
        <w:t xml:space="preserve">б) заполненную и подписанную анкету по форме, </w:t>
      </w:r>
      <w:r w:rsidR="0073659D">
        <w:rPr>
          <w:color w:val="000000"/>
          <w:sz w:val="28"/>
          <w:szCs w:val="28"/>
        </w:rPr>
        <w:t>утвержденной распоряжением Правительства Российской Федерации от 26 мая 2005 года                                                   № 667-р, с фотографией</w:t>
      </w:r>
      <w:r>
        <w:rPr>
          <w:sz w:val="28"/>
          <w:szCs w:val="28"/>
        </w:rPr>
        <w:t xml:space="preserve"> (приложение 3</w:t>
      </w:r>
      <w:r w:rsidR="0073659D">
        <w:rPr>
          <w:sz w:val="28"/>
          <w:szCs w:val="28"/>
        </w:rPr>
        <w:t xml:space="preserve"> </w:t>
      </w:r>
      <w:r>
        <w:rPr>
          <w:sz w:val="28"/>
          <w:szCs w:val="28"/>
        </w:rPr>
        <w:t>к объявлению);</w:t>
      </w:r>
    </w:p>
    <w:p w14:paraId="75899ACB" w14:textId="77777777" w:rsidR="00F45937" w:rsidRDefault="00FA500C">
      <w:pPr>
        <w:shd w:val="clear" w:color="auto" w:fill="FFFFFF"/>
        <w:ind w:firstLine="708"/>
        <w:jc w:val="both"/>
        <w:rPr>
          <w:sz w:val="28"/>
          <w:szCs w:val="28"/>
        </w:rPr>
      </w:pPr>
      <w:r>
        <w:rPr>
          <w:sz w:val="28"/>
          <w:szCs w:val="28"/>
        </w:rPr>
        <w:lastRenderedPageBreak/>
        <w:t>в) копию паспорта или заменяющего его документа (соответствующий документ предъявляется лично по прибытии на конкурс);</w:t>
      </w:r>
    </w:p>
    <w:p w14:paraId="3B044886" w14:textId="77777777" w:rsidR="00F45937" w:rsidRDefault="00FA500C">
      <w:pPr>
        <w:shd w:val="clear" w:color="auto" w:fill="FFFFFF"/>
        <w:ind w:firstLine="708"/>
        <w:jc w:val="both"/>
        <w:rPr>
          <w:sz w:val="28"/>
          <w:szCs w:val="28"/>
        </w:rPr>
      </w:pPr>
      <w:r>
        <w:rPr>
          <w:sz w:val="28"/>
          <w:szCs w:val="28"/>
        </w:rPr>
        <w:t xml:space="preserve">г) </w:t>
      </w:r>
      <w:r w:rsidRPr="00EC7436">
        <w:rPr>
          <w:sz w:val="28"/>
          <w:szCs w:val="28"/>
        </w:rPr>
        <w:t>документы, подтверждающие необходимое профессиональное образование, квалификацию и стаж работы:</w:t>
      </w:r>
    </w:p>
    <w:p w14:paraId="5862A534" w14:textId="08D0C9A6" w:rsidR="00EC7436" w:rsidRPr="002C3677" w:rsidRDefault="00FA500C" w:rsidP="00EC7436">
      <w:pPr>
        <w:tabs>
          <w:tab w:val="left" w:pos="1418"/>
          <w:tab w:val="left" w:pos="3686"/>
          <w:tab w:val="left" w:pos="4253"/>
        </w:tabs>
        <w:spacing w:line="276" w:lineRule="auto"/>
        <w:ind w:right="-2" w:firstLine="709"/>
        <w:jc w:val="both"/>
        <w:rPr>
          <w:b/>
          <w:i/>
          <w:sz w:val="28"/>
        </w:rPr>
      </w:pPr>
      <w:r>
        <w:rPr>
          <w:sz w:val="28"/>
          <w:szCs w:val="28"/>
        </w:rPr>
        <w:t xml:space="preserve">- </w:t>
      </w:r>
      <w:r w:rsidR="00EC7436" w:rsidRPr="002C3677">
        <w:rPr>
          <w:sz w:val="28"/>
        </w:rPr>
        <w:t xml:space="preserve">копию трудовой книжки, заверенную нотариально или кадровой службой </w:t>
      </w:r>
      <w:r w:rsidR="00EC7436">
        <w:rPr>
          <w:sz w:val="28"/>
        </w:rPr>
        <w:t xml:space="preserve">                      </w:t>
      </w:r>
      <w:r w:rsidR="00EC7436" w:rsidRPr="002C3677">
        <w:rPr>
          <w:sz w:val="28"/>
        </w:rPr>
        <w:t>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r w:rsidR="00EC7436">
        <w:rPr>
          <w:sz w:val="28"/>
        </w:rPr>
        <w:t xml:space="preserve"> </w:t>
      </w:r>
      <w:r w:rsidR="00EC7436" w:rsidRPr="002C3677">
        <w:rPr>
          <w:sz w:val="28"/>
        </w:rPr>
        <w:t>(за исключением случаев, когда служебная (трудовая) деятельность осуществляется впервые);</w:t>
      </w:r>
    </w:p>
    <w:p w14:paraId="5B688EE9" w14:textId="4502D340" w:rsidR="00EC7436" w:rsidRPr="00BD7881" w:rsidRDefault="00012FE3" w:rsidP="00EC7436">
      <w:pPr>
        <w:tabs>
          <w:tab w:val="left" w:pos="1418"/>
          <w:tab w:val="left" w:pos="3686"/>
          <w:tab w:val="left" w:pos="4253"/>
        </w:tabs>
        <w:spacing w:line="276" w:lineRule="auto"/>
        <w:ind w:right="-2" w:firstLine="709"/>
        <w:jc w:val="both"/>
        <w:rPr>
          <w:b/>
          <w:i/>
          <w:sz w:val="28"/>
        </w:rPr>
      </w:pPr>
      <w:r>
        <w:rPr>
          <w:sz w:val="28"/>
        </w:rPr>
        <w:t xml:space="preserve">- </w:t>
      </w:r>
      <w:r w:rsidR="00EC7436" w:rsidRPr="009378CE">
        <w:rPr>
          <w:sz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14:paraId="49214BCA" w14:textId="79243A37" w:rsidR="00F45937" w:rsidRDefault="00FA500C" w:rsidP="00EC7436">
      <w:pPr>
        <w:shd w:val="clear" w:color="auto" w:fill="FFFFFF"/>
        <w:ind w:firstLine="708"/>
        <w:jc w:val="both"/>
        <w:rPr>
          <w:color w:val="000000" w:themeColor="text1"/>
          <w:sz w:val="28"/>
          <w:szCs w:val="28"/>
        </w:rPr>
      </w:pPr>
      <w:r>
        <w:rPr>
          <w:sz w:val="28"/>
          <w:szCs w:val="28"/>
        </w:rPr>
        <w:t xml:space="preserve">д) документ об отсутствии у гражданина заболевания, </w:t>
      </w:r>
      <w:r w:rsidRPr="00A37F53">
        <w:rPr>
          <w:color w:val="000000" w:themeColor="text1"/>
          <w:sz w:val="28"/>
          <w:szCs w:val="28"/>
        </w:rPr>
        <w:t>препятствующего поступлению на гражданскую службу или ее прохождению, учетной формы                    № 001-ГС/у</w:t>
      </w:r>
      <w:r w:rsidR="00012FE3" w:rsidRPr="00012FE3">
        <w:rPr>
          <w:color w:val="000000" w:themeColor="text1"/>
          <w:sz w:val="28"/>
          <w:szCs w:val="28"/>
        </w:rPr>
        <w:t>;</w:t>
      </w:r>
    </w:p>
    <w:p w14:paraId="384C0EF7" w14:textId="178FE8BB" w:rsidR="00012FE3" w:rsidRPr="00A37F53" w:rsidRDefault="00AC39CC" w:rsidP="00EC7436">
      <w:pPr>
        <w:shd w:val="clear" w:color="auto" w:fill="FFFFFF"/>
        <w:ind w:firstLine="708"/>
        <w:jc w:val="both"/>
        <w:rPr>
          <w:color w:val="000000" w:themeColor="text1"/>
        </w:rPr>
      </w:pPr>
      <w:r>
        <w:rPr>
          <w:color w:val="000000" w:themeColor="text1"/>
          <w:sz w:val="28"/>
          <w:szCs w:val="28"/>
        </w:rPr>
        <w:t xml:space="preserve">е) иные документы, предусмотренные Федеральным законом от 27 июля </w:t>
      </w:r>
      <w:r w:rsidR="003D239B">
        <w:rPr>
          <w:color w:val="000000" w:themeColor="text1"/>
          <w:sz w:val="28"/>
          <w:szCs w:val="28"/>
        </w:rPr>
        <w:t xml:space="preserve">                     </w:t>
      </w:r>
      <w:r>
        <w:rPr>
          <w:color w:val="000000" w:themeColor="text1"/>
          <w:sz w:val="28"/>
          <w:szCs w:val="28"/>
        </w:rPr>
        <w:t>20</w:t>
      </w:r>
      <w:r w:rsidR="003D239B">
        <w:rPr>
          <w:color w:val="000000" w:themeColor="text1"/>
          <w:sz w:val="28"/>
          <w:szCs w:val="28"/>
        </w:rPr>
        <w:t>0</w:t>
      </w:r>
      <w:r>
        <w:rPr>
          <w:color w:val="000000" w:themeColor="text1"/>
          <w:sz w:val="28"/>
          <w:szCs w:val="28"/>
        </w:rPr>
        <w:t>4 года № 79-ФЗ «О государственно</w:t>
      </w:r>
      <w:r w:rsidR="003D239B">
        <w:rPr>
          <w:color w:val="000000" w:themeColor="text1"/>
          <w:sz w:val="28"/>
          <w:szCs w:val="28"/>
        </w:rPr>
        <w:t>й</w:t>
      </w:r>
      <w:r>
        <w:rPr>
          <w:color w:val="000000" w:themeColor="text1"/>
          <w:sz w:val="28"/>
          <w:szCs w:val="28"/>
        </w:rPr>
        <w:t xml:space="preserve"> гражданской службе Российской Федерации»</w:t>
      </w:r>
      <w:r w:rsidR="00A06089">
        <w:rPr>
          <w:color w:val="000000" w:themeColor="text1"/>
          <w:sz w:val="28"/>
          <w:szCs w:val="28"/>
        </w:rPr>
        <w:t>, другими Федеральными законами, указами Президента Российской Федерации и Постановлениями Правительства Российской Федерации.</w:t>
      </w:r>
    </w:p>
    <w:p w14:paraId="1D6559CE" w14:textId="0BE0E81D"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r w:rsidR="000829C9">
        <w:rPr>
          <w:sz w:val="28"/>
          <w:szCs w:val="28"/>
        </w:rPr>
        <w:t xml:space="preserve"> либо лица, исполняющего его обязанности.</w:t>
      </w:r>
    </w:p>
    <w:p w14:paraId="5432EA02" w14:textId="100434CB" w:rsidR="00F45937" w:rsidRDefault="00FA500C">
      <w:pPr>
        <w:shd w:val="clear" w:color="auto" w:fill="FFFFFF"/>
        <w:ind w:firstLine="708"/>
        <w:jc w:val="both"/>
      </w:pPr>
      <w:r>
        <w:rPr>
          <w:sz w:val="28"/>
          <w:szCs w:val="28"/>
        </w:rPr>
        <w:t xml:space="preserve">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w:t>
      </w:r>
      <w:r w:rsidR="00A23E39">
        <w:rPr>
          <w:sz w:val="28"/>
          <w:szCs w:val="28"/>
        </w:rPr>
        <w:t xml:space="preserve">имя начальника управления либо лица, исполняющего его обязанности, </w:t>
      </w:r>
      <w:r>
        <w:rPr>
          <w:sz w:val="28"/>
          <w:szCs w:val="28"/>
        </w:rPr>
        <w:t xml:space="preserve">и заполненную, подписанную им и заверенную кадровой службой </w:t>
      </w:r>
      <w:r w:rsidR="00617A4F">
        <w:rPr>
          <w:sz w:val="28"/>
          <w:szCs w:val="28"/>
        </w:rPr>
        <w:t xml:space="preserve">государственного </w:t>
      </w:r>
      <w:r>
        <w:rPr>
          <w:sz w:val="28"/>
          <w:szCs w:val="28"/>
        </w:rPr>
        <w:t>органа, в котором он замещает должность гражданской службы, анкету по форме, утвержденной Правительством Российской Федерации</w:t>
      </w:r>
      <w:r w:rsidR="0025436E">
        <w:rPr>
          <w:sz w:val="28"/>
          <w:szCs w:val="28"/>
        </w:rPr>
        <w:t xml:space="preserve"> от 26 мая 2005 года                         № 667-р</w:t>
      </w:r>
      <w:r>
        <w:rPr>
          <w:sz w:val="28"/>
          <w:szCs w:val="28"/>
        </w:rPr>
        <w:t>, с фотографией.</w:t>
      </w:r>
    </w:p>
    <w:p w14:paraId="40483514" w14:textId="5C3DDA08" w:rsidR="00F45937" w:rsidRDefault="00FA500C">
      <w:pPr>
        <w:shd w:val="clear" w:color="auto" w:fill="FFFFFF"/>
        <w:ind w:firstLine="708"/>
        <w:jc w:val="both"/>
      </w:pPr>
      <w:r>
        <w:rPr>
          <w:sz w:val="28"/>
          <w:szCs w:val="28"/>
        </w:rPr>
        <w:t xml:space="preserve">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w:t>
      </w:r>
      <w:r w:rsidR="0025436E">
        <w:rPr>
          <w:sz w:val="28"/>
          <w:szCs w:val="28"/>
        </w:rPr>
        <w:t>имя начальника управления либо лица, исполняющего его обязанности</w:t>
      </w:r>
      <w:r>
        <w:rPr>
          <w:sz w:val="28"/>
          <w:szCs w:val="28"/>
        </w:rPr>
        <w:t>,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Правительством Российской Федерации, с фотографией.</w:t>
      </w:r>
    </w:p>
    <w:p w14:paraId="2D291EC0" w14:textId="3B7D768C"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w:t>
      </w:r>
      <w:r>
        <w:rPr>
          <w:sz w:val="28"/>
          <w:szCs w:val="28"/>
        </w:rPr>
        <w:t xml:space="preserve">окументы для участия в конкурсе принимаются Управлением в течение      21 календарного дня со дня размещения объявления об их приеме </w:t>
      </w:r>
      <w:r>
        <w:rPr>
          <w:rFonts w:eastAsia="Arial"/>
          <w:sz w:val="28"/>
          <w:szCs w:val="28"/>
          <w:shd w:val="clear" w:color="auto" w:fill="FFFFFF"/>
        </w:rPr>
        <w:t xml:space="preserve">на официальном </w:t>
      </w:r>
      <w:r>
        <w:rPr>
          <w:rFonts w:eastAsia="Arial"/>
          <w:sz w:val="28"/>
          <w:szCs w:val="28"/>
          <w:shd w:val="clear" w:color="auto" w:fill="FFFFFF"/>
        </w:rPr>
        <w:lastRenderedPageBreak/>
        <w:t>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w:t>
      </w:r>
      <w:r w:rsidR="001C01BE">
        <w:rPr>
          <w:rFonts w:eastAsia="Arial"/>
          <w:sz w:val="28"/>
          <w:szCs w:val="28"/>
          <w:shd w:val="clear" w:color="auto" w:fill="FFFFFF"/>
        </w:rPr>
        <w:t>»</w:t>
      </w:r>
      <w:r>
        <w:rPr>
          <w:rFonts w:eastAsia="Arial"/>
          <w:sz w:val="28"/>
          <w:szCs w:val="28"/>
          <w:shd w:val="clear" w:color="auto" w:fill="FFFFFF"/>
        </w:rPr>
        <w:t xml:space="preserve">                              (</w:t>
      </w:r>
      <w:r>
        <w:rPr>
          <w:rFonts w:eastAsia="Arial"/>
          <w:sz w:val="28"/>
          <w:szCs w:val="28"/>
          <w:shd w:val="clear" w:color="auto" w:fill="FFFFFF"/>
          <w:lang w:val="en-US"/>
        </w:rPr>
        <w:t>c</w:t>
      </w:r>
      <w:r>
        <w:rPr>
          <w:rFonts w:eastAsia="Arial"/>
          <w:sz w:val="28"/>
          <w:szCs w:val="28"/>
          <w:shd w:val="clear" w:color="auto" w:fill="FFFFFF"/>
        </w:rPr>
        <w:t xml:space="preserve"> </w:t>
      </w:r>
      <w:r w:rsidR="00BE26ED" w:rsidRPr="00BE26ED">
        <w:rPr>
          <w:rFonts w:eastAsia="Arial"/>
          <w:bCs/>
          <w:iCs/>
          <w:sz w:val="28"/>
          <w:szCs w:val="28"/>
          <w:shd w:val="clear" w:color="auto" w:fill="FFFFFF"/>
        </w:rPr>
        <w:t>0</w:t>
      </w:r>
      <w:r w:rsidR="008F69CD">
        <w:rPr>
          <w:rFonts w:eastAsia="Arial"/>
          <w:bCs/>
          <w:iCs/>
          <w:sz w:val="28"/>
          <w:szCs w:val="28"/>
          <w:shd w:val="clear" w:color="auto" w:fill="FFFFFF"/>
        </w:rPr>
        <w:t>6</w:t>
      </w:r>
      <w:r>
        <w:rPr>
          <w:rFonts w:eastAsia="Arial"/>
          <w:bCs/>
          <w:iCs/>
          <w:sz w:val="28"/>
          <w:szCs w:val="28"/>
          <w:shd w:val="clear" w:color="auto" w:fill="FFFFFF"/>
        </w:rPr>
        <w:t>.</w:t>
      </w:r>
      <w:r w:rsidR="008F69CD">
        <w:rPr>
          <w:rFonts w:eastAsia="Arial"/>
          <w:bCs/>
          <w:iCs/>
          <w:sz w:val="28"/>
          <w:szCs w:val="28"/>
          <w:shd w:val="clear" w:color="auto" w:fill="FFFFFF"/>
        </w:rPr>
        <w:t>02</w:t>
      </w:r>
      <w:r>
        <w:rPr>
          <w:rFonts w:eastAsia="Arial"/>
          <w:bCs/>
          <w:iCs/>
          <w:sz w:val="28"/>
          <w:szCs w:val="28"/>
          <w:shd w:val="clear" w:color="auto" w:fill="FFFFFF"/>
        </w:rPr>
        <w:t>.202</w:t>
      </w:r>
      <w:r w:rsidR="008F69CD">
        <w:rPr>
          <w:rFonts w:eastAsia="Arial"/>
          <w:bCs/>
          <w:iCs/>
          <w:sz w:val="28"/>
          <w:szCs w:val="28"/>
          <w:shd w:val="clear" w:color="auto" w:fill="FFFFFF"/>
        </w:rPr>
        <w:t>4</w:t>
      </w:r>
      <w:r>
        <w:rPr>
          <w:rFonts w:eastAsia="Arial"/>
          <w:bCs/>
          <w:iCs/>
          <w:sz w:val="28"/>
          <w:szCs w:val="28"/>
          <w:shd w:val="clear" w:color="auto" w:fill="FFFFFF"/>
        </w:rPr>
        <w:t xml:space="preserve"> по </w:t>
      </w:r>
      <w:r w:rsidR="00BE26ED" w:rsidRPr="00BE26ED">
        <w:rPr>
          <w:rFonts w:eastAsia="Arial"/>
          <w:bCs/>
          <w:iCs/>
          <w:sz w:val="28"/>
          <w:szCs w:val="28"/>
          <w:shd w:val="clear" w:color="auto" w:fill="FFFFFF"/>
        </w:rPr>
        <w:t>2</w:t>
      </w:r>
      <w:r w:rsidR="008F69CD">
        <w:rPr>
          <w:rFonts w:eastAsia="Arial"/>
          <w:bCs/>
          <w:iCs/>
          <w:sz w:val="28"/>
          <w:szCs w:val="28"/>
          <w:shd w:val="clear" w:color="auto" w:fill="FFFFFF"/>
        </w:rPr>
        <w:t>6</w:t>
      </w:r>
      <w:r>
        <w:rPr>
          <w:rFonts w:eastAsia="Arial"/>
          <w:bCs/>
          <w:iCs/>
          <w:sz w:val="28"/>
          <w:szCs w:val="28"/>
          <w:shd w:val="clear" w:color="auto" w:fill="FFFFFF"/>
        </w:rPr>
        <w:t>.</w:t>
      </w:r>
      <w:r w:rsidR="008F69CD">
        <w:rPr>
          <w:rFonts w:eastAsia="Arial"/>
          <w:bCs/>
          <w:iCs/>
          <w:sz w:val="28"/>
          <w:szCs w:val="28"/>
          <w:shd w:val="clear" w:color="auto" w:fill="FFFFFF"/>
        </w:rPr>
        <w:t>02</w:t>
      </w:r>
      <w:r>
        <w:rPr>
          <w:rFonts w:eastAsia="Arial"/>
          <w:bCs/>
          <w:iCs/>
          <w:sz w:val="28"/>
          <w:szCs w:val="28"/>
          <w:shd w:val="clear" w:color="auto" w:fill="FFFFFF"/>
        </w:rPr>
        <w:t>.202</w:t>
      </w:r>
      <w:r w:rsidR="008F69CD">
        <w:rPr>
          <w:rFonts w:eastAsia="Arial"/>
          <w:bCs/>
          <w:iCs/>
          <w:sz w:val="28"/>
          <w:szCs w:val="28"/>
          <w:shd w:val="clear" w:color="auto" w:fill="FFFFFF"/>
        </w:rPr>
        <w:t>4</w:t>
      </w:r>
      <w:r>
        <w:rPr>
          <w:rFonts w:eastAsia="Arial"/>
          <w:sz w:val="28"/>
          <w:szCs w:val="28"/>
          <w:shd w:val="clear" w:color="auto" w:fill="FFFFFF"/>
        </w:rPr>
        <w:t xml:space="preserve"> включительно).</w:t>
      </w:r>
    </w:p>
    <w:p w14:paraId="1D8D8777" w14:textId="77777777" w:rsidR="00F45937" w:rsidRDefault="00FA500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w:t>
      </w:r>
      <w:proofErr w:type="spellStart"/>
      <w:r>
        <w:rPr>
          <w:sz w:val="28"/>
          <w:szCs w:val="28"/>
        </w:rPr>
        <w:t>каб</w:t>
      </w:r>
      <w:proofErr w:type="spellEnd"/>
      <w:r>
        <w:rPr>
          <w:sz w:val="28"/>
          <w:szCs w:val="28"/>
        </w:rPr>
        <w:t xml:space="preserve">. № 3 (перерыв на обед с 13:00 до 14:00), либо в электронном виде с использованием указанной информационной </w:t>
      </w:r>
      <w:r>
        <w:rPr>
          <w:rFonts w:eastAsia="Arial"/>
          <w:sz w:val="28"/>
          <w:szCs w:val="28"/>
          <w:shd w:val="clear" w:color="auto" w:fill="FFFFFF"/>
        </w:rPr>
        <w:t>системы в области государственной службы</w:t>
      </w:r>
      <w:r>
        <w:rPr>
          <w:sz w:val="28"/>
          <w:szCs w:val="28"/>
        </w:rPr>
        <w:t>.</w:t>
      </w:r>
    </w:p>
    <w:p w14:paraId="5992A04B" w14:textId="77777777" w:rsidR="00F45937" w:rsidRDefault="00FA500C">
      <w:pPr>
        <w:shd w:val="clear" w:color="auto" w:fill="FFFFFF"/>
        <w:ind w:firstLine="708"/>
        <w:jc w:val="both"/>
        <w:rPr>
          <w:sz w:val="28"/>
          <w:szCs w:val="28"/>
        </w:rPr>
      </w:pPr>
      <w:r>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050C63DB" w14:textId="3431E1EF" w:rsidR="00707D53" w:rsidRDefault="00707D53" w:rsidP="00707D53">
      <w:pPr>
        <w:ind w:firstLine="709"/>
        <w:jc w:val="both"/>
        <w:rPr>
          <w:sz w:val="28"/>
          <w:szCs w:val="28"/>
        </w:rPr>
      </w:pPr>
      <w:r w:rsidRPr="004B4B20">
        <w:rPr>
          <w:sz w:val="28"/>
          <w:szCs w:val="28"/>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7C37A49D" w14:textId="77777777" w:rsidR="00F45937" w:rsidRDefault="00FA500C">
      <w:pPr>
        <w:shd w:val="clear" w:color="auto" w:fill="FFFFFF"/>
        <w:ind w:firstLine="708"/>
        <w:jc w:val="both"/>
        <w:rPr>
          <w:rFonts w:eastAsia="Arial"/>
          <w:sz w:val="28"/>
          <w:szCs w:val="28"/>
          <w:shd w:val="clear" w:color="auto" w:fill="FFFFFF"/>
        </w:rPr>
      </w:pPr>
      <w:bookmarkStart w:id="0" w:name="Par1"/>
      <w:bookmarkEnd w:id="0"/>
      <w:r>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w:t>
      </w:r>
      <w:r w:rsidRPr="004A4F99">
        <w:rPr>
          <w:rFonts w:eastAsia="Arial"/>
          <w:sz w:val="28"/>
          <w:szCs w:val="28"/>
        </w:rPr>
        <w:t>на включение в кадровый резерв</w:t>
      </w:r>
      <w:r w:rsidRPr="004A4F99">
        <w:rPr>
          <w:rFonts w:eastAsia="Arial"/>
          <w:sz w:val="28"/>
          <w:szCs w:val="28"/>
          <w:shd w:val="clear" w:color="auto" w:fill="FFFFFF"/>
        </w:rPr>
        <w:t>,</w:t>
      </w:r>
      <w:r>
        <w:rPr>
          <w:rFonts w:eastAsia="Arial"/>
          <w:sz w:val="28"/>
          <w:szCs w:val="28"/>
          <w:shd w:val="clear" w:color="auto" w:fill="FFFFFF"/>
        </w:rPr>
        <w:t xml:space="preserve">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7DB32832" w14:textId="77777777" w:rsidR="00F45937" w:rsidRDefault="00FA500C">
      <w:pPr>
        <w:shd w:val="clear" w:color="auto" w:fill="FFFFFF"/>
        <w:ind w:firstLine="708"/>
        <w:jc w:val="both"/>
        <w:rPr>
          <w:rFonts w:eastAsia="Arial"/>
          <w:sz w:val="28"/>
          <w:szCs w:val="28"/>
          <w:highlight w:val="white"/>
        </w:rPr>
      </w:pPr>
      <w:bookmarkStart w:id="1" w:name="Par3"/>
      <w:bookmarkEnd w:id="1"/>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D1A0E75" w14:textId="77777777" w:rsidR="00F45937" w:rsidRDefault="00FA500C">
      <w:pPr>
        <w:shd w:val="clear" w:color="auto" w:fill="FFFFFF"/>
        <w:ind w:firstLine="708"/>
        <w:jc w:val="both"/>
        <w:rPr>
          <w:rFonts w:eastAsia="Arial"/>
          <w:sz w:val="28"/>
          <w:szCs w:val="28"/>
          <w:highlight w:val="white"/>
        </w:rPr>
      </w:pPr>
      <w:bookmarkStart w:id="2" w:name="Par4"/>
      <w:bookmarkEnd w:id="2"/>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BA987ED"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41D07EBE"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w:t>
      </w:r>
      <w:r>
        <w:rPr>
          <w:rFonts w:eastAsia="Arial"/>
          <w:sz w:val="28"/>
          <w:szCs w:val="28"/>
          <w:shd w:val="clear" w:color="auto" w:fill="FFFFFF"/>
        </w:rPr>
        <w:lastRenderedPageBreak/>
        <w:t>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69B0B39" w14:textId="77777777" w:rsidR="00F45937" w:rsidRDefault="00FA500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350A7F7F" w14:textId="27D68A28" w:rsidR="00F45937" w:rsidRDefault="00FA500C">
      <w:pPr>
        <w:shd w:val="clear" w:color="auto" w:fill="FFFFFF"/>
        <w:ind w:firstLine="708"/>
        <w:jc w:val="both"/>
        <w:rPr>
          <w:rFonts w:eastAsia="Arial"/>
          <w:color w:val="000000" w:themeColor="text1"/>
          <w:sz w:val="28"/>
          <w:szCs w:val="28"/>
          <w:shd w:val="clear" w:color="auto" w:fill="FFFFFF"/>
          <w:lang w:eastAsia="ru-RU"/>
        </w:rPr>
      </w:pPr>
      <w:r>
        <w:rPr>
          <w:rFonts w:eastAsia="Arial"/>
          <w:sz w:val="28"/>
          <w:szCs w:val="28"/>
          <w:shd w:val="clear" w:color="auto" w:fill="FFFFFF"/>
        </w:rPr>
        <w:t xml:space="preserve">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w:t>
      </w:r>
      <w:r w:rsidRPr="0053387A">
        <w:rPr>
          <w:rFonts w:eastAsia="Arial"/>
          <w:color w:val="000000" w:themeColor="text1"/>
          <w:sz w:val="28"/>
          <w:szCs w:val="28"/>
          <w:shd w:val="clear" w:color="auto" w:fill="FFFFFF"/>
        </w:rPr>
        <w:t>даты его проведения</w:t>
      </w:r>
      <w:r>
        <w:rPr>
          <w:rFonts w:eastAsia="Arial"/>
          <w:sz w:val="28"/>
          <w:szCs w:val="28"/>
          <w:shd w:val="clear" w:color="auto" w:fill="FFFFFF"/>
        </w:rPr>
        <w:t xml:space="preserve">, при этом кандидатам, которые представили документы для участия в конкурсе в электронном виде, указанная информация направится в форме электронного документа, подписанного усиленной квалифицированной электронной подписью, с использованием указанной информационной системы. </w:t>
      </w:r>
      <w:r w:rsidRPr="00EC170E">
        <w:rPr>
          <w:rFonts w:eastAsia="Arial"/>
          <w:color w:val="000000" w:themeColor="text1"/>
          <w:sz w:val="28"/>
          <w:szCs w:val="28"/>
          <w:shd w:val="clear" w:color="auto" w:fill="FFFFFF"/>
        </w:rPr>
        <w:t xml:space="preserve">В этот же срок </w:t>
      </w:r>
      <w:r w:rsidRPr="00EC170E">
        <w:rPr>
          <w:rFonts w:eastAsia="Arial"/>
          <w:color w:val="000000" w:themeColor="text1"/>
          <w:sz w:val="28"/>
          <w:szCs w:val="28"/>
          <w:shd w:val="clear" w:color="auto" w:fill="FFFFFF"/>
          <w:lang w:eastAsia="ru-RU"/>
        </w:rPr>
        <w:t>информация о дате, месте и времени проведения конкурса, а также список кандидатов размещаются на официальных сайтах Управления и федеральной государственной информационной системы в области государственной службы.</w:t>
      </w:r>
    </w:p>
    <w:p w14:paraId="134AF66E" w14:textId="77777777" w:rsidR="00E615E8" w:rsidRDefault="00F577EE">
      <w:pPr>
        <w:shd w:val="clear" w:color="auto" w:fill="FFFFFF"/>
        <w:ind w:firstLine="708"/>
        <w:jc w:val="both"/>
        <w:rPr>
          <w:sz w:val="28"/>
          <w:szCs w:val="28"/>
          <w:shd w:val="clear" w:color="auto" w:fill="FFFFFF"/>
        </w:rPr>
      </w:pPr>
      <w:r w:rsidRPr="00F577EE">
        <w:rPr>
          <w:sz w:val="28"/>
          <w:szCs w:val="28"/>
          <w:shd w:val="clear" w:color="auto" w:fill="FFFFFF"/>
        </w:rPr>
        <w:t>Конкурс заключается в оценке профессионального уровня,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w:t>
      </w:r>
      <w:r w:rsidR="00E615E8">
        <w:rPr>
          <w:sz w:val="28"/>
          <w:szCs w:val="28"/>
          <w:shd w:val="clear" w:color="auto" w:fill="FFFFFF"/>
        </w:rPr>
        <w:t>.</w:t>
      </w:r>
    </w:p>
    <w:p w14:paraId="67BB691D" w14:textId="29790D6E" w:rsidR="00F45937" w:rsidRPr="00484440" w:rsidRDefault="00C0412C" w:rsidP="00C0412C">
      <w:pPr>
        <w:shd w:val="clear" w:color="auto" w:fill="FFFFFF"/>
        <w:ind w:firstLine="708"/>
        <w:jc w:val="both"/>
        <w:rPr>
          <w:sz w:val="28"/>
          <w:szCs w:val="28"/>
        </w:rPr>
      </w:pPr>
      <w:r>
        <w:rPr>
          <w:sz w:val="28"/>
          <w:szCs w:val="28"/>
          <w:shd w:val="clear" w:color="auto" w:fill="FFFFFF"/>
        </w:rPr>
        <w:t xml:space="preserve">Конкурс проводится конкурсной комиссией, которая </w:t>
      </w:r>
      <w:r w:rsidR="00FA500C" w:rsidRPr="00484440">
        <w:rPr>
          <w:rFonts w:eastAsia="Arial"/>
          <w:sz w:val="28"/>
          <w:szCs w:val="28"/>
          <w:shd w:val="clear" w:color="auto" w:fill="FFFFFF"/>
        </w:rPr>
        <w:t xml:space="preserve">оценивает </w:t>
      </w:r>
      <w:r w:rsidR="008E4700" w:rsidRPr="00484440">
        <w:rPr>
          <w:rFonts w:eastAsia="Arial"/>
          <w:sz w:val="28"/>
          <w:szCs w:val="28"/>
          <w:shd w:val="clear" w:color="auto" w:fill="FFFFFF"/>
        </w:rPr>
        <w:t xml:space="preserve">кандидатов на </w:t>
      </w:r>
      <w:r w:rsidR="00FA500C" w:rsidRPr="00484440">
        <w:rPr>
          <w:rFonts w:eastAsia="Arial"/>
          <w:sz w:val="28"/>
          <w:szCs w:val="28"/>
          <w:shd w:val="clear" w:color="auto" w:fill="FFFFFF"/>
        </w:rPr>
        <w:t>основании документов, представленных ими, а также на основе конкурсных процедур</w:t>
      </w:r>
      <w:r w:rsidR="008E4700" w:rsidRPr="00484440">
        <w:rPr>
          <w:rFonts w:eastAsia="Arial"/>
          <w:sz w:val="28"/>
          <w:szCs w:val="28"/>
          <w:shd w:val="clear" w:color="auto" w:fill="FFFFFF"/>
        </w:rPr>
        <w:t xml:space="preserve"> </w:t>
      </w:r>
      <w:r w:rsidR="00FA500C" w:rsidRPr="00484440">
        <w:rPr>
          <w:rFonts w:eastAsia="Arial"/>
          <w:sz w:val="28"/>
          <w:szCs w:val="28"/>
          <w:shd w:val="clear" w:color="auto" w:fill="FFFFFF"/>
        </w:rPr>
        <w:t>с использованием следующих методов оценки</w:t>
      </w:r>
      <w:r w:rsidR="00F302FC" w:rsidRPr="00484440">
        <w:rPr>
          <w:rFonts w:eastAsia="Arial"/>
          <w:sz w:val="28"/>
          <w:szCs w:val="28"/>
          <w:shd w:val="clear" w:color="auto" w:fill="FFFFFF"/>
        </w:rPr>
        <w:t xml:space="preserve"> </w:t>
      </w:r>
      <w:r w:rsidR="00FA500C" w:rsidRPr="00484440">
        <w:rPr>
          <w:sz w:val="28"/>
          <w:szCs w:val="28"/>
        </w:rPr>
        <w:t xml:space="preserve">(описание методов оценки приведены в приложении 4 к объявлению): тестирование, индивидуальное собеседование. </w:t>
      </w:r>
    </w:p>
    <w:p w14:paraId="1BBC746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27C93D8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Условия прохождения гражданской службы следующие: 40 часовая рабочая </w:t>
      </w:r>
      <w:r>
        <w:rPr>
          <w:rFonts w:eastAsia="Arial"/>
          <w:sz w:val="28"/>
          <w:szCs w:val="28"/>
          <w:shd w:val="clear" w:color="auto" w:fill="FFFFFF"/>
        </w:rPr>
        <w:lastRenderedPageBreak/>
        <w:t>неделя. По решению начальника Управления для гражданских служащих может устанавливается ненормированный служебный день.</w:t>
      </w:r>
    </w:p>
    <w:p w14:paraId="6E491AEF"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Продолжительность ежегодного основного оплачиваемого </w:t>
      </w:r>
      <w:proofErr w:type="gramStart"/>
      <w:r>
        <w:rPr>
          <w:rFonts w:eastAsia="Arial"/>
          <w:sz w:val="28"/>
          <w:szCs w:val="28"/>
          <w:shd w:val="clear" w:color="auto" w:fill="FFFFFF"/>
        </w:rPr>
        <w:t xml:space="preserve">отпуска:   </w:t>
      </w:r>
      <w:proofErr w:type="gramEnd"/>
      <w:r>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059B2E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2D64D7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10BD5D8C"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4BBA764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4B58B1B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4A6F2EE" w14:textId="77777777" w:rsidR="00F45937" w:rsidRDefault="00FA500C">
      <w:pPr>
        <w:shd w:val="clear" w:color="auto" w:fill="FFFFFF"/>
        <w:ind w:firstLine="708"/>
        <w:jc w:val="both"/>
        <w:rPr>
          <w:bCs/>
          <w:sz w:val="28"/>
          <w:szCs w:val="28"/>
        </w:rPr>
      </w:pPr>
      <w:r>
        <w:rPr>
          <w:bCs/>
          <w:sz w:val="28"/>
          <w:szCs w:val="28"/>
        </w:rPr>
        <w:t>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«О государственной гражданской службе Брянской области» приведены в приложении 5 к объявлению.</w:t>
      </w:r>
    </w:p>
    <w:p w14:paraId="33C25D71" w14:textId="77777777" w:rsidR="00F45937" w:rsidRDefault="00FA500C">
      <w:pPr>
        <w:shd w:val="clear" w:color="auto" w:fill="FFFFFF"/>
        <w:ind w:firstLine="708"/>
        <w:jc w:val="both"/>
        <w:rPr>
          <w:sz w:val="28"/>
          <w:szCs w:val="28"/>
        </w:rPr>
      </w:pPr>
      <w:r>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2878EBE" w14:textId="77777777" w:rsidR="00F45937" w:rsidRDefault="00FA500C">
      <w:pPr>
        <w:shd w:val="clear" w:color="auto" w:fill="FFFFFF"/>
        <w:ind w:firstLine="708"/>
        <w:jc w:val="both"/>
        <w:rPr>
          <w:sz w:val="28"/>
          <w:szCs w:val="28"/>
        </w:rPr>
        <w:sectPr w:rsidR="00F45937">
          <w:headerReference w:type="default" r:id="rId6"/>
          <w:pgSz w:w="11906" w:h="16838"/>
          <w:pgMar w:top="1134" w:right="566" w:bottom="1134" w:left="1418" w:header="527" w:footer="0" w:gutter="0"/>
          <w:pgNumType w:start="1"/>
          <w:cols w:space="720"/>
          <w:formProt w:val="0"/>
          <w:titlePg/>
          <w:docGrid w:linePitch="360" w:charSpace="8192"/>
        </w:sectPr>
      </w:pPr>
      <w:r>
        <w:rPr>
          <w:sz w:val="28"/>
          <w:szCs w:val="28"/>
        </w:rPr>
        <w:t xml:space="preserve">Более подробную информацию можно получить по </w:t>
      </w:r>
      <w:proofErr w:type="gramStart"/>
      <w:r>
        <w:rPr>
          <w:sz w:val="28"/>
          <w:szCs w:val="28"/>
        </w:rPr>
        <w:t xml:space="preserve">телефонам:   </w:t>
      </w:r>
      <w:proofErr w:type="gramEnd"/>
      <w:r>
        <w:rPr>
          <w:sz w:val="28"/>
          <w:szCs w:val="28"/>
        </w:rPr>
        <w:t xml:space="preserve">                        (4832) 74-23-29 и (4832) 74-64-38.</w:t>
      </w:r>
    </w:p>
    <w:p w14:paraId="657BEEEE" w14:textId="77777777" w:rsidR="00F45937" w:rsidRDefault="00FA500C">
      <w:pPr>
        <w:shd w:val="clear" w:color="auto" w:fill="FFFFFF"/>
        <w:ind w:firstLine="708"/>
        <w:jc w:val="right"/>
        <w:rPr>
          <w:sz w:val="28"/>
          <w:szCs w:val="28"/>
        </w:rPr>
      </w:pPr>
      <w:r>
        <w:rPr>
          <w:sz w:val="28"/>
          <w:szCs w:val="28"/>
        </w:rPr>
        <w:lastRenderedPageBreak/>
        <w:t>Приложение 1 к объявлению</w:t>
      </w:r>
    </w:p>
    <w:p w14:paraId="5E8A0D7B" w14:textId="77777777" w:rsidR="00F45937" w:rsidRDefault="00F45937">
      <w:pPr>
        <w:shd w:val="clear" w:color="auto" w:fill="FFFFFF"/>
        <w:spacing w:line="322" w:lineRule="exact"/>
        <w:ind w:right="65"/>
        <w:rPr>
          <w:sz w:val="28"/>
          <w:szCs w:val="28"/>
        </w:rPr>
      </w:pPr>
    </w:p>
    <w:p w14:paraId="71340C89" w14:textId="77777777" w:rsidR="00F45937" w:rsidRDefault="00FA500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4D1D056" w14:textId="77777777" w:rsidR="00F45937" w:rsidRDefault="00F45937">
      <w:pPr>
        <w:shd w:val="clear" w:color="auto" w:fill="FFFFFF"/>
        <w:spacing w:line="322" w:lineRule="exact"/>
        <w:ind w:right="65"/>
        <w:jc w:val="both"/>
        <w:rPr>
          <w:sz w:val="28"/>
          <w:szCs w:val="28"/>
        </w:rPr>
      </w:pPr>
    </w:p>
    <w:p w14:paraId="30327B17"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1BA8E0F9"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38CB6C1A"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EFEEB66"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4998C9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1B40D85"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037780C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1A944DDA"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467B6BD4"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7E4705F"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1B7A382"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5D089881" w14:textId="77777777" w:rsidR="00F45937" w:rsidRDefault="00FA500C">
      <w:pPr>
        <w:ind w:firstLine="709"/>
        <w:jc w:val="both"/>
        <w:rPr>
          <w:sz w:val="28"/>
          <w:szCs w:val="28"/>
        </w:rPr>
      </w:pPr>
      <w:r>
        <w:rPr>
          <w:sz w:val="28"/>
          <w:szCs w:val="28"/>
        </w:rPr>
        <w:t xml:space="preserve">2) к базовым умениям: </w:t>
      </w:r>
    </w:p>
    <w:p w14:paraId="2DCF6462"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084ABD13"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36444198" w14:textId="77777777" w:rsidR="00F45937" w:rsidRDefault="00FA500C">
      <w:pPr>
        <w:ind w:firstLine="709"/>
        <w:jc w:val="both"/>
        <w:rPr>
          <w:i/>
          <w:sz w:val="28"/>
          <w:szCs w:val="28"/>
          <w:u w:val="single"/>
        </w:rPr>
      </w:pPr>
      <w:r>
        <w:rPr>
          <w:i/>
          <w:sz w:val="28"/>
          <w:szCs w:val="28"/>
          <w:u w:val="single"/>
        </w:rPr>
        <w:t>- умение достигать результата;</w:t>
      </w:r>
    </w:p>
    <w:p w14:paraId="739526D4" w14:textId="77777777" w:rsidR="00F45937" w:rsidRDefault="00FA500C">
      <w:pPr>
        <w:ind w:firstLine="709"/>
        <w:jc w:val="both"/>
        <w:rPr>
          <w:i/>
          <w:sz w:val="28"/>
          <w:szCs w:val="28"/>
          <w:u w:val="single"/>
        </w:rPr>
      </w:pPr>
      <w:r>
        <w:rPr>
          <w:i/>
          <w:sz w:val="28"/>
          <w:szCs w:val="28"/>
          <w:u w:val="single"/>
        </w:rPr>
        <w:t>- коммуникативные умения;</w:t>
      </w:r>
    </w:p>
    <w:p w14:paraId="3BFF7F36"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53C01F8B"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0C870B0A"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33BF358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497667E5"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E7C97D4"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6CD97F79"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6EFC2E87"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91EEB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Конституционный закон «О судебной системе Российской Федерации»;</w:t>
      </w:r>
    </w:p>
    <w:p w14:paraId="087F140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0E3049E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6D90ECD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6BDA51C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31808508"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A7C44DF"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7C6AE4F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2BDFD724"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54D4516"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406041FF"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47D0A7C8"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2AC17CD3"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5BDE63F9"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DAE1F92" w14:textId="77777777" w:rsidR="00F45937" w:rsidRDefault="00FA500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1BFE1542" w14:textId="77777777" w:rsidR="00F45937" w:rsidRDefault="00FA500C">
      <w:pPr>
        <w:ind w:firstLine="709"/>
        <w:jc w:val="both"/>
        <w:rPr>
          <w:i/>
          <w:sz w:val="28"/>
          <w:szCs w:val="28"/>
          <w:u w:val="single"/>
        </w:rPr>
      </w:pPr>
      <w:r>
        <w:rPr>
          <w:i/>
          <w:sz w:val="28"/>
          <w:szCs w:val="28"/>
          <w:u w:val="single"/>
        </w:rPr>
        <w:t xml:space="preserve">- протоколирование в судебном заседании. </w:t>
      </w:r>
    </w:p>
    <w:p w14:paraId="7D824A22"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0A62ED4C"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1036224D"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07CEA577"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DAE7045" w14:textId="77777777" w:rsidR="00F45937" w:rsidRDefault="00FA500C">
      <w:pPr>
        <w:widowControl/>
        <w:ind w:firstLine="709"/>
        <w:jc w:val="both"/>
        <w:rPr>
          <w:sz w:val="28"/>
          <w:szCs w:val="28"/>
        </w:rPr>
      </w:pPr>
      <w:r>
        <w:rPr>
          <w:sz w:val="28"/>
          <w:szCs w:val="28"/>
        </w:rPr>
        <w:t>функциональные знания:</w:t>
      </w:r>
    </w:p>
    <w:p w14:paraId="4815B6B8"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40F9EC4"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664A8A9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54B37DF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04F49F5D"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7926776" w14:textId="77777777" w:rsidR="00F45937" w:rsidRDefault="00FA500C">
      <w:pPr>
        <w:widowControl/>
        <w:ind w:firstLine="709"/>
        <w:jc w:val="both"/>
        <w:rPr>
          <w:sz w:val="28"/>
          <w:szCs w:val="28"/>
        </w:rPr>
      </w:pPr>
      <w:r>
        <w:rPr>
          <w:sz w:val="28"/>
          <w:szCs w:val="28"/>
        </w:rPr>
        <w:t>функциональные умения:</w:t>
      </w:r>
    </w:p>
    <w:p w14:paraId="0697E7F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0CA9ECBC"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6DEB9627" w14:textId="77777777" w:rsidR="00F45937" w:rsidRDefault="00FA500C">
      <w:pPr>
        <w:shd w:val="clear" w:color="auto" w:fill="FFFFFF"/>
        <w:jc w:val="center"/>
        <w:rPr>
          <w:b/>
          <w:sz w:val="28"/>
          <w:szCs w:val="28"/>
        </w:rPr>
      </w:pPr>
      <w:r>
        <w:rPr>
          <w:b/>
          <w:sz w:val="28"/>
          <w:szCs w:val="28"/>
        </w:rPr>
        <w:lastRenderedPageBreak/>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r>
        <w:rPr>
          <w:b/>
          <w:sz w:val="28"/>
          <w:szCs w:val="28"/>
        </w:rPr>
        <w:t>.</w:t>
      </w:r>
    </w:p>
    <w:p w14:paraId="01EC364E" w14:textId="77777777" w:rsidR="00F45937" w:rsidRDefault="00F45937">
      <w:pPr>
        <w:shd w:val="clear" w:color="auto" w:fill="FFFFFF"/>
        <w:spacing w:line="322" w:lineRule="exact"/>
        <w:ind w:right="65"/>
        <w:jc w:val="both"/>
        <w:rPr>
          <w:sz w:val="28"/>
          <w:szCs w:val="28"/>
        </w:rPr>
      </w:pPr>
    </w:p>
    <w:p w14:paraId="5DEC039C"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42535722"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2428D91"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1E3DC1D4"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241A6CD"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6BA8D692"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473C7F8C"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76F5F5E6"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54E762CD"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BC64231"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0FE624F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B252FC3" w14:textId="77777777" w:rsidR="00F45937" w:rsidRDefault="00FA500C">
      <w:pPr>
        <w:ind w:firstLine="709"/>
        <w:jc w:val="both"/>
        <w:rPr>
          <w:sz w:val="28"/>
          <w:szCs w:val="28"/>
        </w:rPr>
      </w:pPr>
      <w:r>
        <w:rPr>
          <w:sz w:val="28"/>
          <w:szCs w:val="28"/>
        </w:rPr>
        <w:t xml:space="preserve">2) к базовым умениям: </w:t>
      </w:r>
    </w:p>
    <w:p w14:paraId="2CA6145F"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7A6853C1"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0F620BC0" w14:textId="77777777" w:rsidR="00F45937" w:rsidRDefault="00FA500C">
      <w:pPr>
        <w:ind w:firstLine="709"/>
        <w:jc w:val="both"/>
        <w:rPr>
          <w:i/>
          <w:sz w:val="28"/>
          <w:szCs w:val="28"/>
          <w:u w:val="single"/>
        </w:rPr>
      </w:pPr>
      <w:r>
        <w:rPr>
          <w:i/>
          <w:sz w:val="28"/>
          <w:szCs w:val="28"/>
          <w:u w:val="single"/>
        </w:rPr>
        <w:t>- умение достигать результата;</w:t>
      </w:r>
    </w:p>
    <w:p w14:paraId="3F69894F" w14:textId="77777777" w:rsidR="00F45937" w:rsidRDefault="00FA500C">
      <w:pPr>
        <w:ind w:firstLine="709"/>
        <w:jc w:val="both"/>
        <w:rPr>
          <w:i/>
          <w:sz w:val="28"/>
          <w:szCs w:val="28"/>
          <w:u w:val="single"/>
        </w:rPr>
      </w:pPr>
      <w:r>
        <w:rPr>
          <w:i/>
          <w:sz w:val="28"/>
          <w:szCs w:val="28"/>
          <w:u w:val="single"/>
        </w:rPr>
        <w:t>- коммуникативные умения;</w:t>
      </w:r>
    </w:p>
    <w:p w14:paraId="4EC57D41"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0963137D"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8EF52F7"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504E9C2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72CA715E"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B6C0920"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5AA6F2B4"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51B9DAAD"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206FF4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417C3E3B"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566C2570"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0DE528E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закон «Об органах судейского сообщества в Российской Федерации»;</w:t>
      </w:r>
    </w:p>
    <w:p w14:paraId="2B5E2EDC"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57386FB5"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B225F0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60A4551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1B60A953"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664C8C73"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21B4F391"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35F0C8B5"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7150A915"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3E7388F5"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15A026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251C3797"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468D589F"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378DB184"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51DFE20E"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4F00968" w14:textId="77777777" w:rsidR="00F45937" w:rsidRDefault="00FA500C">
      <w:pPr>
        <w:widowControl/>
        <w:ind w:firstLine="709"/>
        <w:jc w:val="both"/>
        <w:rPr>
          <w:sz w:val="28"/>
          <w:szCs w:val="28"/>
        </w:rPr>
      </w:pPr>
      <w:r>
        <w:rPr>
          <w:sz w:val="28"/>
          <w:szCs w:val="28"/>
        </w:rPr>
        <w:t>функциональные знания:</w:t>
      </w:r>
    </w:p>
    <w:p w14:paraId="57A597D9"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6BF3B1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714AEAB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621AACD7"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3465AFD0"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C169422" w14:textId="77777777" w:rsidR="00F45937" w:rsidRDefault="00FA500C">
      <w:pPr>
        <w:widowControl/>
        <w:ind w:firstLine="709"/>
        <w:jc w:val="both"/>
        <w:rPr>
          <w:sz w:val="28"/>
          <w:szCs w:val="28"/>
        </w:rPr>
      </w:pPr>
      <w:r>
        <w:rPr>
          <w:sz w:val="28"/>
          <w:szCs w:val="28"/>
        </w:rPr>
        <w:t>функциональные умения:</w:t>
      </w:r>
    </w:p>
    <w:p w14:paraId="493DA07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C41ACFA"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5E95D20D" w14:textId="77777777" w:rsidR="00F45937" w:rsidRDefault="00F45937">
      <w:pPr>
        <w:shd w:val="clear" w:color="auto" w:fill="FFFFFF"/>
        <w:spacing w:line="322" w:lineRule="exact"/>
        <w:ind w:right="65" w:firstLine="709"/>
        <w:jc w:val="both"/>
        <w:rPr>
          <w:i/>
          <w:sz w:val="28"/>
          <w:szCs w:val="28"/>
          <w:u w:val="single"/>
        </w:rPr>
      </w:pPr>
    </w:p>
    <w:p w14:paraId="34A837C2" w14:textId="77777777" w:rsidR="00F45937" w:rsidRDefault="00FA500C">
      <w:pPr>
        <w:widowControl/>
        <w:suppressAutoHyphens w:val="0"/>
        <w:rPr>
          <w:i/>
          <w:sz w:val="28"/>
          <w:szCs w:val="28"/>
          <w:u w:val="single"/>
        </w:rPr>
      </w:pPr>
      <w:r>
        <w:br w:type="page"/>
      </w:r>
    </w:p>
    <w:p w14:paraId="346FCAB2" w14:textId="77777777" w:rsidR="00F45937" w:rsidRDefault="00FA500C">
      <w:pPr>
        <w:shd w:val="clear" w:color="auto" w:fill="FFFFFF"/>
        <w:ind w:firstLine="708"/>
        <w:jc w:val="right"/>
        <w:rPr>
          <w:sz w:val="28"/>
          <w:szCs w:val="28"/>
        </w:rPr>
      </w:pPr>
      <w:r>
        <w:rPr>
          <w:sz w:val="28"/>
          <w:szCs w:val="28"/>
        </w:rPr>
        <w:lastRenderedPageBreak/>
        <w:t>Приложение 2 к объявлению</w:t>
      </w:r>
    </w:p>
    <w:p w14:paraId="3FBFD180" w14:textId="77777777" w:rsidR="00F45937" w:rsidRDefault="00F45937">
      <w:pPr>
        <w:shd w:val="clear" w:color="auto" w:fill="FFFFFF"/>
        <w:spacing w:line="322" w:lineRule="exact"/>
        <w:ind w:right="65"/>
        <w:jc w:val="right"/>
        <w:rPr>
          <w:sz w:val="28"/>
          <w:szCs w:val="28"/>
        </w:rPr>
      </w:pPr>
    </w:p>
    <w:p w14:paraId="3CD4F63D" w14:textId="77777777" w:rsidR="00F45937" w:rsidRDefault="00FA500C">
      <w:pPr>
        <w:shd w:val="clear" w:color="auto" w:fill="FFFFFF"/>
        <w:spacing w:line="322" w:lineRule="exact"/>
        <w:ind w:right="65"/>
        <w:jc w:val="center"/>
        <w:rPr>
          <w:sz w:val="28"/>
          <w:szCs w:val="28"/>
        </w:rPr>
      </w:pPr>
      <w:r>
        <w:rPr>
          <w:sz w:val="28"/>
          <w:szCs w:val="28"/>
        </w:rPr>
        <w:t>ОБРАЗЕЦ ЗАЯВЛЕНИЯ</w:t>
      </w:r>
    </w:p>
    <w:p w14:paraId="50F75ABA" w14:textId="77777777" w:rsidR="00F45937" w:rsidRDefault="00F45937">
      <w:pPr>
        <w:shd w:val="clear" w:color="auto" w:fill="FFFFFF"/>
        <w:spacing w:line="322" w:lineRule="exact"/>
        <w:ind w:right="65"/>
        <w:jc w:val="center"/>
        <w:rPr>
          <w:sz w:val="28"/>
          <w:szCs w:val="28"/>
        </w:rPr>
      </w:pPr>
    </w:p>
    <w:p w14:paraId="3C605FDF" w14:textId="77777777" w:rsidR="00F45937" w:rsidRDefault="00F45937">
      <w:pPr>
        <w:shd w:val="clear" w:color="auto" w:fill="FFFFFF"/>
        <w:spacing w:line="322" w:lineRule="exact"/>
        <w:ind w:right="65"/>
        <w:jc w:val="center"/>
        <w:rPr>
          <w:sz w:val="28"/>
          <w:szCs w:val="28"/>
        </w:rPr>
      </w:pPr>
    </w:p>
    <w:p w14:paraId="584AC0BB" w14:textId="77777777" w:rsidR="00F45937" w:rsidRDefault="00FA500C">
      <w:pPr>
        <w:shd w:val="clear" w:color="auto" w:fill="FFFFFF"/>
        <w:spacing w:line="322" w:lineRule="exact"/>
        <w:ind w:right="65"/>
        <w:jc w:val="center"/>
        <w:rPr>
          <w:sz w:val="28"/>
          <w:szCs w:val="28"/>
        </w:rPr>
      </w:pPr>
      <w:r>
        <w:rPr>
          <w:sz w:val="28"/>
          <w:szCs w:val="28"/>
        </w:rPr>
        <w:tab/>
      </w:r>
      <w:r>
        <w:rPr>
          <w:sz w:val="28"/>
          <w:szCs w:val="28"/>
        </w:rPr>
        <w:tab/>
      </w:r>
    </w:p>
    <w:p w14:paraId="46D0B427" w14:textId="77777777" w:rsidR="00F45937" w:rsidRDefault="00FA500C">
      <w:pPr>
        <w:shd w:val="clear" w:color="auto" w:fill="FFFFFF"/>
        <w:spacing w:line="322" w:lineRule="exact"/>
        <w:ind w:left="4678" w:right="65"/>
        <w:rPr>
          <w:sz w:val="28"/>
          <w:szCs w:val="28"/>
        </w:rPr>
      </w:pPr>
      <w:r>
        <w:rPr>
          <w:sz w:val="28"/>
          <w:szCs w:val="28"/>
        </w:rPr>
        <w:t>Начальнику управления мировой юстиции Брянской области</w:t>
      </w:r>
    </w:p>
    <w:p w14:paraId="4F9C1D6D" w14:textId="77777777" w:rsidR="00F45937" w:rsidRDefault="00F45937">
      <w:pPr>
        <w:shd w:val="clear" w:color="auto" w:fill="FFFFFF"/>
        <w:spacing w:line="322" w:lineRule="exact"/>
        <w:ind w:left="4678" w:right="65"/>
        <w:rPr>
          <w:sz w:val="28"/>
          <w:szCs w:val="28"/>
        </w:rPr>
      </w:pPr>
    </w:p>
    <w:p w14:paraId="3321AF99" w14:textId="77777777" w:rsidR="00F45937" w:rsidRDefault="00FA500C">
      <w:pPr>
        <w:shd w:val="clear" w:color="auto" w:fill="FFFFFF"/>
        <w:spacing w:line="322" w:lineRule="exact"/>
        <w:ind w:left="4678" w:right="65"/>
        <w:rPr>
          <w:sz w:val="28"/>
          <w:szCs w:val="28"/>
        </w:rPr>
      </w:pPr>
      <w:r>
        <w:rPr>
          <w:sz w:val="28"/>
          <w:szCs w:val="28"/>
        </w:rPr>
        <w:t>В.И. СНЫТКО</w:t>
      </w:r>
    </w:p>
    <w:p w14:paraId="2E5A419F" w14:textId="77777777" w:rsidR="00F45937" w:rsidRDefault="00F45937">
      <w:pPr>
        <w:shd w:val="clear" w:color="auto" w:fill="FFFFFF"/>
        <w:spacing w:line="322" w:lineRule="exact"/>
        <w:ind w:left="4678" w:right="65"/>
        <w:rPr>
          <w:sz w:val="28"/>
          <w:szCs w:val="28"/>
        </w:rPr>
      </w:pPr>
    </w:p>
    <w:p w14:paraId="57943DB6" w14:textId="77777777" w:rsidR="00F45937" w:rsidRDefault="00FA500C">
      <w:pPr>
        <w:shd w:val="clear" w:color="auto" w:fill="FFFFFF"/>
        <w:spacing w:line="322" w:lineRule="exact"/>
        <w:ind w:left="4678" w:right="65"/>
        <w:rPr>
          <w:sz w:val="28"/>
          <w:szCs w:val="28"/>
        </w:rPr>
      </w:pPr>
      <w:r>
        <w:rPr>
          <w:sz w:val="28"/>
          <w:szCs w:val="28"/>
        </w:rPr>
        <w:t>_________________________________</w:t>
      </w:r>
    </w:p>
    <w:p w14:paraId="6D105DDC"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(ФИО заявителя,</w:t>
      </w:r>
    </w:p>
    <w:p w14:paraId="27EDAC98"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адрес фактического проживания,</w:t>
      </w:r>
    </w:p>
    <w:p w14:paraId="64031DCE"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дополнительно можно указать место</w:t>
      </w:r>
    </w:p>
    <w:p w14:paraId="669B58D3"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работы, должность, телефон)</w:t>
      </w:r>
    </w:p>
    <w:p w14:paraId="70AB938E" w14:textId="77777777" w:rsidR="00F45937" w:rsidRDefault="00F45937">
      <w:pPr>
        <w:shd w:val="clear" w:color="auto" w:fill="FFFFFF"/>
        <w:spacing w:line="322" w:lineRule="exact"/>
        <w:ind w:right="65"/>
        <w:jc w:val="both"/>
        <w:rPr>
          <w:sz w:val="28"/>
          <w:szCs w:val="28"/>
        </w:rPr>
      </w:pPr>
    </w:p>
    <w:p w14:paraId="0148A6ED" w14:textId="77777777" w:rsidR="00F45937" w:rsidRDefault="00F45937">
      <w:pPr>
        <w:shd w:val="clear" w:color="auto" w:fill="FFFFFF"/>
        <w:spacing w:line="322" w:lineRule="exact"/>
        <w:ind w:right="65"/>
        <w:jc w:val="center"/>
        <w:rPr>
          <w:sz w:val="28"/>
          <w:szCs w:val="28"/>
        </w:rPr>
      </w:pPr>
    </w:p>
    <w:p w14:paraId="5B387AC8" w14:textId="77777777" w:rsidR="00F45937" w:rsidRDefault="00F45937">
      <w:pPr>
        <w:shd w:val="clear" w:color="auto" w:fill="FFFFFF"/>
        <w:spacing w:line="322" w:lineRule="exact"/>
        <w:ind w:right="65"/>
        <w:jc w:val="center"/>
        <w:rPr>
          <w:sz w:val="28"/>
          <w:szCs w:val="28"/>
        </w:rPr>
      </w:pPr>
    </w:p>
    <w:p w14:paraId="20CB3CB3" w14:textId="77777777" w:rsidR="00F45937" w:rsidRDefault="00FA500C">
      <w:pPr>
        <w:shd w:val="clear" w:color="auto" w:fill="FFFFFF"/>
        <w:spacing w:line="322" w:lineRule="exact"/>
        <w:ind w:right="65"/>
        <w:jc w:val="center"/>
        <w:rPr>
          <w:sz w:val="28"/>
          <w:szCs w:val="28"/>
        </w:rPr>
      </w:pPr>
      <w:r>
        <w:rPr>
          <w:sz w:val="28"/>
          <w:szCs w:val="28"/>
        </w:rPr>
        <w:t>заявление.</w:t>
      </w:r>
    </w:p>
    <w:p w14:paraId="2FE46F80" w14:textId="77777777" w:rsidR="00F45937" w:rsidRDefault="00F45937">
      <w:pPr>
        <w:shd w:val="clear" w:color="auto" w:fill="FFFFFF"/>
        <w:spacing w:line="322" w:lineRule="exact"/>
        <w:ind w:right="65"/>
        <w:jc w:val="center"/>
        <w:rPr>
          <w:sz w:val="28"/>
          <w:szCs w:val="28"/>
        </w:rPr>
      </w:pPr>
    </w:p>
    <w:p w14:paraId="69965E7C" w14:textId="77777777" w:rsidR="00F45937" w:rsidRDefault="00FA500C">
      <w:pPr>
        <w:shd w:val="clear" w:color="auto" w:fill="FFFFFF"/>
        <w:spacing w:line="322" w:lineRule="exact"/>
        <w:ind w:right="65" w:firstLine="709"/>
        <w:jc w:val="both"/>
      </w:pPr>
      <w:r>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w:t>
      </w:r>
      <w:bookmarkStart w:id="3" w:name="__DdeLink__1823_65211809"/>
      <w:r w:rsidRPr="00EC170E">
        <w:rPr>
          <w:color w:val="000000" w:themeColor="text1"/>
          <w:sz w:val="28"/>
          <w:szCs w:val="28"/>
        </w:rPr>
        <w:t xml:space="preserve">для замещения должности </w:t>
      </w:r>
      <w:bookmarkEnd w:id="3"/>
      <w:r>
        <w:rPr>
          <w:sz w:val="28"/>
          <w:szCs w:val="28"/>
        </w:rPr>
        <w:t>государственной гражданской службы Брянской области ______________________________________________ ___________________________________________________________________.</w:t>
      </w:r>
    </w:p>
    <w:p w14:paraId="48B3A4D8" w14:textId="77777777" w:rsidR="00F45937" w:rsidRDefault="00FA500C">
      <w:pPr>
        <w:shd w:val="clear" w:color="auto" w:fill="FFFFFF"/>
        <w:spacing w:line="322" w:lineRule="exact"/>
        <w:ind w:right="65"/>
        <w:jc w:val="center"/>
        <w:rPr>
          <w:sz w:val="24"/>
          <w:szCs w:val="24"/>
        </w:rPr>
      </w:pPr>
      <w:r>
        <w:rPr>
          <w:sz w:val="24"/>
          <w:szCs w:val="24"/>
        </w:rPr>
        <w:t>(наименование должности, категории и группы)</w:t>
      </w:r>
    </w:p>
    <w:p w14:paraId="2EC7DE97" w14:textId="77777777" w:rsidR="00F45937" w:rsidRDefault="00FA500C">
      <w:pPr>
        <w:shd w:val="clear" w:color="auto" w:fill="FFFFFF"/>
        <w:spacing w:line="322" w:lineRule="exact"/>
        <w:ind w:right="65" w:firstLine="709"/>
        <w:jc w:val="both"/>
      </w:pPr>
      <w:r>
        <w:rPr>
          <w:sz w:val="28"/>
          <w:szCs w:val="28"/>
        </w:rPr>
        <w:t xml:space="preserve">Согласен на обработку персональных данных, в связи с участием в конкурсе на включение в кадровый резерв управления мировой юстиции Брянской области </w:t>
      </w:r>
      <w:r w:rsidRPr="00EC170E">
        <w:rPr>
          <w:color w:val="000000" w:themeColor="text1"/>
          <w:sz w:val="28"/>
          <w:szCs w:val="28"/>
        </w:rPr>
        <w:t xml:space="preserve">для замещения должности </w:t>
      </w:r>
      <w:r>
        <w:rPr>
          <w:sz w:val="28"/>
          <w:szCs w:val="28"/>
        </w:rPr>
        <w:t>государственной гражданской службы Брянской области.</w:t>
      </w:r>
    </w:p>
    <w:p w14:paraId="44B324D1" w14:textId="77777777" w:rsidR="00F45937" w:rsidRDefault="00FA500C">
      <w:pPr>
        <w:shd w:val="clear" w:color="auto" w:fill="FFFFFF"/>
        <w:spacing w:line="322" w:lineRule="exact"/>
        <w:ind w:right="65" w:firstLine="709"/>
        <w:jc w:val="both"/>
        <w:rPr>
          <w:sz w:val="28"/>
          <w:szCs w:val="28"/>
        </w:rPr>
      </w:pPr>
      <w:r>
        <w:rPr>
          <w:sz w:val="28"/>
          <w:szCs w:val="28"/>
          <w:highlight w:val="white"/>
        </w:rPr>
        <w:t>Ограничения, которые установлены для поступления на государственную гражданскую службу и ее прохождения, мною не нарушены.</w:t>
      </w:r>
    </w:p>
    <w:p w14:paraId="2798373A" w14:textId="77777777" w:rsidR="00F45937" w:rsidRDefault="00FA500C">
      <w:pPr>
        <w:shd w:val="clear" w:color="auto" w:fill="FFFFFF"/>
        <w:spacing w:line="322" w:lineRule="exact"/>
        <w:ind w:right="65" w:firstLine="709"/>
        <w:jc w:val="both"/>
        <w:rPr>
          <w:sz w:val="28"/>
          <w:szCs w:val="28"/>
        </w:rPr>
      </w:pPr>
      <w:r>
        <w:rPr>
          <w:sz w:val="28"/>
          <w:szCs w:val="28"/>
        </w:rPr>
        <w:t>К заявлению прилагаю следующие документы:</w:t>
      </w:r>
    </w:p>
    <w:p w14:paraId="158B629F" w14:textId="77777777" w:rsidR="00F45937" w:rsidRDefault="00FA500C">
      <w:pPr>
        <w:shd w:val="clear" w:color="auto" w:fill="FFFFFF"/>
        <w:spacing w:line="322" w:lineRule="exact"/>
        <w:ind w:right="65" w:firstLine="709"/>
        <w:jc w:val="both"/>
        <w:rPr>
          <w:sz w:val="28"/>
          <w:szCs w:val="28"/>
        </w:rPr>
      </w:pPr>
      <w:r>
        <w:rPr>
          <w:sz w:val="28"/>
          <w:szCs w:val="28"/>
        </w:rPr>
        <w:t>1) анкета по форме с фотографией;</w:t>
      </w:r>
    </w:p>
    <w:p w14:paraId="1F532A3B" w14:textId="77777777" w:rsidR="00F45937" w:rsidRDefault="00FA500C">
      <w:pPr>
        <w:shd w:val="clear" w:color="auto" w:fill="FFFFFF"/>
        <w:spacing w:line="322" w:lineRule="exact"/>
        <w:ind w:right="65" w:firstLine="709"/>
        <w:jc w:val="both"/>
        <w:rPr>
          <w:sz w:val="28"/>
          <w:szCs w:val="28"/>
        </w:rPr>
      </w:pPr>
      <w:r>
        <w:rPr>
          <w:sz w:val="28"/>
          <w:szCs w:val="28"/>
        </w:rPr>
        <w:t>2) копия паспорта;</w:t>
      </w:r>
    </w:p>
    <w:p w14:paraId="5487E350" w14:textId="77777777" w:rsidR="00F45937" w:rsidRDefault="00FA500C">
      <w:pPr>
        <w:shd w:val="clear" w:color="auto" w:fill="FFFFFF"/>
        <w:spacing w:line="322" w:lineRule="exact"/>
        <w:ind w:right="65" w:firstLine="709"/>
        <w:jc w:val="both"/>
        <w:rPr>
          <w:sz w:val="28"/>
          <w:szCs w:val="28"/>
        </w:rPr>
      </w:pPr>
      <w:r>
        <w:rPr>
          <w:sz w:val="28"/>
          <w:szCs w:val="28"/>
        </w:rPr>
        <w:t>3) копия диплома;</w:t>
      </w:r>
    </w:p>
    <w:p w14:paraId="7C2851A5" w14:textId="77777777" w:rsidR="00F45937" w:rsidRDefault="00FA500C">
      <w:pPr>
        <w:shd w:val="clear" w:color="auto" w:fill="FFFFFF"/>
        <w:spacing w:line="322" w:lineRule="exact"/>
        <w:ind w:right="65" w:firstLine="709"/>
        <w:jc w:val="both"/>
        <w:rPr>
          <w:sz w:val="28"/>
          <w:szCs w:val="28"/>
        </w:rPr>
      </w:pPr>
      <w:r>
        <w:rPr>
          <w:sz w:val="28"/>
          <w:szCs w:val="28"/>
        </w:rPr>
        <w:t>4) медицинское заключение;</w:t>
      </w:r>
    </w:p>
    <w:p w14:paraId="31D12220" w14:textId="77777777" w:rsidR="00F45937" w:rsidRDefault="00FA500C">
      <w:pPr>
        <w:shd w:val="clear" w:color="auto" w:fill="FFFFFF"/>
        <w:spacing w:line="322" w:lineRule="exact"/>
        <w:ind w:right="65" w:firstLine="709"/>
        <w:jc w:val="both"/>
        <w:rPr>
          <w:sz w:val="28"/>
          <w:szCs w:val="28"/>
        </w:rPr>
      </w:pPr>
      <w:r>
        <w:rPr>
          <w:sz w:val="28"/>
          <w:szCs w:val="28"/>
        </w:rPr>
        <w:t>5) и другие.</w:t>
      </w:r>
    </w:p>
    <w:p w14:paraId="3F16F0C7" w14:textId="77777777" w:rsidR="00F45937" w:rsidRDefault="00F45937">
      <w:pPr>
        <w:shd w:val="clear" w:color="auto" w:fill="FFFFFF"/>
        <w:spacing w:line="322" w:lineRule="exact"/>
        <w:ind w:right="65"/>
        <w:jc w:val="both"/>
        <w:rPr>
          <w:sz w:val="28"/>
          <w:szCs w:val="28"/>
        </w:rPr>
      </w:pPr>
    </w:p>
    <w:p w14:paraId="6E1FE33F" w14:textId="77777777" w:rsidR="00F45937" w:rsidRDefault="00F45937">
      <w:pPr>
        <w:shd w:val="clear" w:color="auto" w:fill="FFFFFF"/>
        <w:spacing w:line="322" w:lineRule="exact"/>
        <w:ind w:right="65"/>
        <w:jc w:val="both"/>
        <w:rPr>
          <w:sz w:val="28"/>
          <w:szCs w:val="28"/>
        </w:rPr>
      </w:pPr>
    </w:p>
    <w:p w14:paraId="585DE9BC" w14:textId="77777777" w:rsidR="00F45937" w:rsidRDefault="00FA500C">
      <w:pPr>
        <w:shd w:val="clear" w:color="auto" w:fill="FFFFFF"/>
        <w:spacing w:line="322" w:lineRule="exact"/>
        <w:ind w:right="65"/>
        <w:jc w:val="both"/>
        <w:rPr>
          <w:sz w:val="28"/>
          <w:szCs w:val="28"/>
        </w:rPr>
      </w:pPr>
      <w:r>
        <w:rPr>
          <w:sz w:val="28"/>
          <w:szCs w:val="28"/>
        </w:rPr>
        <w:t>Дата, подпись, расшифровка подписи.</w:t>
      </w:r>
    </w:p>
    <w:p w14:paraId="25DCC942" w14:textId="77777777" w:rsidR="00F45937" w:rsidRDefault="00F45937">
      <w:pPr>
        <w:shd w:val="clear" w:color="auto" w:fill="FFFFFF"/>
        <w:spacing w:line="322" w:lineRule="exact"/>
        <w:ind w:right="65"/>
        <w:jc w:val="both"/>
        <w:rPr>
          <w:sz w:val="28"/>
          <w:szCs w:val="28"/>
        </w:rPr>
        <w:sectPr w:rsidR="00F45937">
          <w:headerReference w:type="default" r:id="rId7"/>
          <w:pgSz w:w="11906" w:h="16838"/>
          <w:pgMar w:top="1134" w:right="566" w:bottom="1134" w:left="1418" w:header="527" w:footer="0" w:gutter="0"/>
          <w:pgNumType w:start="1"/>
          <w:cols w:space="720"/>
          <w:formProt w:val="0"/>
          <w:titlePg/>
          <w:docGrid w:linePitch="360" w:charSpace="8192"/>
        </w:sectPr>
      </w:pPr>
    </w:p>
    <w:p w14:paraId="2221BB66" w14:textId="77777777" w:rsidR="00F45937" w:rsidRDefault="00FA500C">
      <w:pPr>
        <w:shd w:val="clear" w:color="auto" w:fill="FFFFFF"/>
        <w:spacing w:line="322" w:lineRule="exact"/>
        <w:ind w:left="6237" w:right="65"/>
        <w:rPr>
          <w:sz w:val="28"/>
          <w:szCs w:val="28"/>
        </w:rPr>
      </w:pPr>
      <w:r>
        <w:rPr>
          <w:sz w:val="28"/>
          <w:szCs w:val="28"/>
        </w:rPr>
        <w:lastRenderedPageBreak/>
        <w:t>Приложение 3 к объявлению</w:t>
      </w:r>
    </w:p>
    <w:p w14:paraId="031F0A68" w14:textId="77777777" w:rsidR="00F45937" w:rsidRDefault="00F45937">
      <w:pPr>
        <w:shd w:val="clear" w:color="auto" w:fill="FFFFFF"/>
        <w:ind w:right="65"/>
        <w:jc w:val="both"/>
        <w:rPr>
          <w:sz w:val="16"/>
          <w:szCs w:val="16"/>
        </w:rPr>
      </w:pPr>
    </w:p>
    <w:p w14:paraId="58DEDCCB" w14:textId="77777777" w:rsidR="00F45937" w:rsidRDefault="00F45937">
      <w:pPr>
        <w:shd w:val="clear" w:color="auto" w:fill="FFFFFF"/>
        <w:ind w:right="65"/>
        <w:jc w:val="both"/>
        <w:rPr>
          <w:sz w:val="16"/>
          <w:szCs w:val="16"/>
        </w:rPr>
      </w:pPr>
    </w:p>
    <w:p w14:paraId="78C94D9C" w14:textId="77777777" w:rsidR="00F45937" w:rsidRDefault="00FA500C">
      <w:pPr>
        <w:ind w:left="6237"/>
      </w:pPr>
      <w:r>
        <w:t>УТВЕРЖДЕНА</w:t>
      </w:r>
      <w:r>
        <w:br/>
        <w:t xml:space="preserve">распоряжением Правительства Российской Федерации </w:t>
      </w:r>
    </w:p>
    <w:p w14:paraId="5DB33FCC" w14:textId="77777777" w:rsidR="00F45937" w:rsidRDefault="00FA500C">
      <w:pPr>
        <w:ind w:left="6237"/>
      </w:pPr>
      <w:r>
        <w:t>от 26.05.2005 № 667-р</w:t>
      </w:r>
    </w:p>
    <w:p w14:paraId="40A36521" w14:textId="77777777" w:rsidR="00F45937" w:rsidRDefault="00FA500C">
      <w:pPr>
        <w:spacing w:before="120"/>
        <w:ind w:left="6237"/>
        <w:rPr>
          <w:sz w:val="18"/>
          <w:szCs w:val="18"/>
        </w:rPr>
      </w:pPr>
      <w:r>
        <w:rPr>
          <w:sz w:val="18"/>
          <w:szCs w:val="18"/>
        </w:rPr>
        <w:t>(в ред. распоряжения Правительства РФ от 16.10.2007 № 1428-р, Постановления Правительства РФ от 05.03.2018 № 227, распоряжений Правительства РФ от 27.03.2019 № 543-р, от 20.09.2019 № 2140-р, от 20.11.2019 № 2745-р, от 22.04.2022 № 986-р)</w:t>
      </w:r>
    </w:p>
    <w:p w14:paraId="576B6BAB" w14:textId="77777777" w:rsidR="00F45937" w:rsidRDefault="00FA500C">
      <w:pPr>
        <w:spacing w:before="240" w:after="240"/>
        <w:jc w:val="right"/>
        <w:rPr>
          <w:sz w:val="24"/>
          <w:szCs w:val="24"/>
        </w:rPr>
      </w:pPr>
      <w:r>
        <w:rPr>
          <w:sz w:val="24"/>
          <w:szCs w:val="24"/>
        </w:rPr>
        <w:t>(форма)</w:t>
      </w:r>
    </w:p>
    <w:p w14:paraId="4F0E604D" w14:textId="77777777" w:rsidR="00F45937" w:rsidRDefault="00FA500C">
      <w:pPr>
        <w:spacing w:after="480"/>
        <w:jc w:val="center"/>
        <w:rPr>
          <w:b/>
          <w:bCs/>
          <w:sz w:val="26"/>
          <w:szCs w:val="26"/>
        </w:rPr>
      </w:pPr>
      <w:r>
        <w:rPr>
          <w:b/>
          <w:bCs/>
          <w:sz w:val="26"/>
          <w:szCs w:val="26"/>
        </w:rPr>
        <w:t xml:space="preserve">АНКЕТА </w:t>
      </w:r>
    </w:p>
    <w:tbl>
      <w:tblPr>
        <w:tblW w:w="10254" w:type="dxa"/>
        <w:tblCellMar>
          <w:left w:w="28" w:type="dxa"/>
          <w:right w:w="28" w:type="dxa"/>
        </w:tblCellMar>
        <w:tblLook w:val="0000" w:firstRow="0" w:lastRow="0" w:firstColumn="0" w:lastColumn="0" w:noHBand="0" w:noVBand="0"/>
      </w:tblPr>
      <w:tblGrid>
        <w:gridCol w:w="361"/>
        <w:gridCol w:w="559"/>
        <w:gridCol w:w="559"/>
        <w:gridCol w:w="5633"/>
        <w:gridCol w:w="1438"/>
        <w:gridCol w:w="1704"/>
      </w:tblGrid>
      <w:tr w:rsidR="00F45937" w14:paraId="34EDDC5A" w14:textId="77777777">
        <w:trPr>
          <w:cantSplit/>
          <w:trHeight w:val="1000"/>
        </w:trPr>
        <w:tc>
          <w:tcPr>
            <w:tcW w:w="8552" w:type="dxa"/>
            <w:gridSpan w:val="5"/>
            <w:shd w:val="clear" w:color="auto" w:fill="auto"/>
          </w:tcPr>
          <w:p w14:paraId="75915A5D" w14:textId="77777777" w:rsidR="00F45937" w:rsidRDefault="00F45937">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8D4E" w14:textId="77777777" w:rsidR="00F45937" w:rsidRDefault="00FA500C">
            <w:pPr>
              <w:jc w:val="center"/>
              <w:rPr>
                <w:sz w:val="24"/>
                <w:szCs w:val="24"/>
              </w:rPr>
            </w:pPr>
            <w:r>
              <w:rPr>
                <w:sz w:val="24"/>
                <w:szCs w:val="24"/>
              </w:rPr>
              <w:t>Место</w:t>
            </w:r>
            <w:r>
              <w:rPr>
                <w:sz w:val="24"/>
                <w:szCs w:val="24"/>
              </w:rPr>
              <w:br/>
              <w:t>для</w:t>
            </w:r>
            <w:r>
              <w:rPr>
                <w:sz w:val="24"/>
                <w:szCs w:val="24"/>
              </w:rPr>
              <w:br/>
              <w:t>фотографии</w:t>
            </w:r>
          </w:p>
        </w:tc>
      </w:tr>
      <w:tr w:rsidR="00F45937" w14:paraId="533FBB68" w14:textId="77777777">
        <w:trPr>
          <w:cantSplit/>
          <w:trHeight w:val="421"/>
        </w:trPr>
        <w:tc>
          <w:tcPr>
            <w:tcW w:w="362" w:type="dxa"/>
            <w:shd w:val="clear" w:color="auto" w:fill="auto"/>
            <w:vAlign w:val="bottom"/>
          </w:tcPr>
          <w:p w14:paraId="242B3B91" w14:textId="77777777" w:rsidR="00F45937" w:rsidRDefault="00FA500C">
            <w:pPr>
              <w:rPr>
                <w:sz w:val="24"/>
                <w:szCs w:val="24"/>
              </w:rPr>
            </w:pPr>
            <w:r>
              <w:rPr>
                <w:sz w:val="24"/>
                <w:szCs w:val="24"/>
              </w:rPr>
              <w:t>1.</w:t>
            </w:r>
          </w:p>
        </w:tc>
        <w:tc>
          <w:tcPr>
            <w:tcW w:w="1118" w:type="dxa"/>
            <w:gridSpan w:val="2"/>
            <w:shd w:val="clear" w:color="auto" w:fill="auto"/>
            <w:vAlign w:val="bottom"/>
          </w:tcPr>
          <w:p w14:paraId="2998FF78" w14:textId="77777777" w:rsidR="00F45937" w:rsidRDefault="00FA500C">
            <w:pPr>
              <w:rPr>
                <w:sz w:val="24"/>
                <w:szCs w:val="24"/>
              </w:rPr>
            </w:pPr>
            <w:r>
              <w:rPr>
                <w:sz w:val="24"/>
                <w:szCs w:val="24"/>
              </w:rPr>
              <w:t>Фамилия</w:t>
            </w:r>
          </w:p>
        </w:tc>
        <w:tc>
          <w:tcPr>
            <w:tcW w:w="5634" w:type="dxa"/>
            <w:tcBorders>
              <w:bottom w:val="single" w:sz="4" w:space="0" w:color="000000"/>
            </w:tcBorders>
            <w:shd w:val="clear" w:color="auto" w:fill="auto"/>
            <w:vAlign w:val="bottom"/>
          </w:tcPr>
          <w:p w14:paraId="6D8D779B" w14:textId="77777777" w:rsidR="00F45937" w:rsidRDefault="00F45937">
            <w:pPr>
              <w:jc w:val="center"/>
              <w:rPr>
                <w:sz w:val="24"/>
                <w:szCs w:val="24"/>
              </w:rPr>
            </w:pPr>
          </w:p>
        </w:tc>
        <w:tc>
          <w:tcPr>
            <w:tcW w:w="1436" w:type="dxa"/>
            <w:shd w:val="clear" w:color="auto" w:fill="auto"/>
            <w:vAlign w:val="bottom"/>
          </w:tcPr>
          <w:p w14:paraId="67326D6B"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149C824F" w14:textId="77777777" w:rsidR="00F45937" w:rsidRDefault="00F45937">
            <w:pPr>
              <w:rPr>
                <w:sz w:val="24"/>
                <w:szCs w:val="24"/>
              </w:rPr>
            </w:pPr>
          </w:p>
        </w:tc>
      </w:tr>
      <w:tr w:rsidR="00F45937" w14:paraId="2356EE92" w14:textId="77777777">
        <w:trPr>
          <w:cantSplit/>
          <w:trHeight w:val="414"/>
        </w:trPr>
        <w:tc>
          <w:tcPr>
            <w:tcW w:w="362" w:type="dxa"/>
            <w:shd w:val="clear" w:color="auto" w:fill="auto"/>
            <w:vAlign w:val="bottom"/>
          </w:tcPr>
          <w:p w14:paraId="4F057326" w14:textId="77777777" w:rsidR="00F45937" w:rsidRDefault="00F45937">
            <w:pPr>
              <w:rPr>
                <w:sz w:val="24"/>
                <w:szCs w:val="24"/>
              </w:rPr>
            </w:pPr>
          </w:p>
        </w:tc>
        <w:tc>
          <w:tcPr>
            <w:tcW w:w="559" w:type="dxa"/>
            <w:shd w:val="clear" w:color="auto" w:fill="auto"/>
            <w:vAlign w:val="bottom"/>
          </w:tcPr>
          <w:p w14:paraId="1F1F6800" w14:textId="77777777" w:rsidR="00F45937" w:rsidRDefault="00FA500C">
            <w:pPr>
              <w:rPr>
                <w:sz w:val="24"/>
                <w:szCs w:val="24"/>
              </w:rPr>
            </w:pPr>
            <w:r>
              <w:rPr>
                <w:sz w:val="24"/>
                <w:szCs w:val="24"/>
              </w:rPr>
              <w:t>Имя</w:t>
            </w:r>
          </w:p>
        </w:tc>
        <w:tc>
          <w:tcPr>
            <w:tcW w:w="6193" w:type="dxa"/>
            <w:gridSpan w:val="2"/>
            <w:tcBorders>
              <w:bottom w:val="single" w:sz="4" w:space="0" w:color="000000"/>
            </w:tcBorders>
            <w:shd w:val="clear" w:color="auto" w:fill="auto"/>
            <w:vAlign w:val="bottom"/>
          </w:tcPr>
          <w:p w14:paraId="12E590C2" w14:textId="77777777" w:rsidR="00F45937" w:rsidRDefault="00F45937">
            <w:pPr>
              <w:jc w:val="center"/>
              <w:rPr>
                <w:sz w:val="24"/>
                <w:szCs w:val="24"/>
              </w:rPr>
            </w:pPr>
          </w:p>
        </w:tc>
        <w:tc>
          <w:tcPr>
            <w:tcW w:w="1436" w:type="dxa"/>
            <w:shd w:val="clear" w:color="auto" w:fill="auto"/>
            <w:vAlign w:val="bottom"/>
          </w:tcPr>
          <w:p w14:paraId="0BEF2444"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704F0A9C" w14:textId="77777777" w:rsidR="00F45937" w:rsidRDefault="00F45937">
            <w:pPr>
              <w:rPr>
                <w:sz w:val="24"/>
                <w:szCs w:val="24"/>
              </w:rPr>
            </w:pPr>
          </w:p>
        </w:tc>
      </w:tr>
      <w:tr w:rsidR="00F45937" w14:paraId="0510E644" w14:textId="77777777">
        <w:trPr>
          <w:cantSplit/>
          <w:trHeight w:val="420"/>
        </w:trPr>
        <w:tc>
          <w:tcPr>
            <w:tcW w:w="362" w:type="dxa"/>
            <w:shd w:val="clear" w:color="auto" w:fill="auto"/>
            <w:vAlign w:val="bottom"/>
          </w:tcPr>
          <w:p w14:paraId="590B2018" w14:textId="77777777" w:rsidR="00F45937" w:rsidRDefault="00F45937">
            <w:pPr>
              <w:rPr>
                <w:sz w:val="24"/>
                <w:szCs w:val="24"/>
              </w:rPr>
            </w:pPr>
          </w:p>
        </w:tc>
        <w:tc>
          <w:tcPr>
            <w:tcW w:w="1118" w:type="dxa"/>
            <w:gridSpan w:val="2"/>
            <w:shd w:val="clear" w:color="auto" w:fill="auto"/>
            <w:vAlign w:val="bottom"/>
          </w:tcPr>
          <w:p w14:paraId="1ADB1662" w14:textId="77777777" w:rsidR="00F45937" w:rsidRDefault="00FA500C">
            <w:pPr>
              <w:rPr>
                <w:sz w:val="24"/>
                <w:szCs w:val="24"/>
              </w:rPr>
            </w:pPr>
            <w:r>
              <w:rPr>
                <w:sz w:val="24"/>
                <w:szCs w:val="24"/>
              </w:rPr>
              <w:t>Отчество</w:t>
            </w:r>
          </w:p>
        </w:tc>
        <w:tc>
          <w:tcPr>
            <w:tcW w:w="5634" w:type="dxa"/>
            <w:tcBorders>
              <w:bottom w:val="single" w:sz="4" w:space="0" w:color="000000"/>
            </w:tcBorders>
            <w:shd w:val="clear" w:color="auto" w:fill="auto"/>
            <w:vAlign w:val="bottom"/>
          </w:tcPr>
          <w:p w14:paraId="61F66306" w14:textId="77777777" w:rsidR="00F45937" w:rsidRDefault="00F45937">
            <w:pPr>
              <w:jc w:val="center"/>
              <w:rPr>
                <w:sz w:val="24"/>
                <w:szCs w:val="24"/>
              </w:rPr>
            </w:pPr>
          </w:p>
        </w:tc>
        <w:tc>
          <w:tcPr>
            <w:tcW w:w="1436" w:type="dxa"/>
            <w:shd w:val="clear" w:color="auto" w:fill="auto"/>
            <w:vAlign w:val="bottom"/>
          </w:tcPr>
          <w:p w14:paraId="4441CA93" w14:textId="77777777" w:rsidR="00F45937" w:rsidRDefault="00F45937">
            <w:pPr>
              <w:rPr>
                <w:sz w:val="24"/>
                <w:szCs w:val="24"/>
              </w:rPr>
            </w:pPr>
          </w:p>
        </w:tc>
        <w:tc>
          <w:tcPr>
            <w:tcW w:w="1704" w:type="dxa"/>
            <w:tcBorders>
              <w:left w:val="single" w:sz="4" w:space="0" w:color="000000"/>
              <w:bottom w:val="single" w:sz="4" w:space="0" w:color="000000"/>
              <w:right w:val="single" w:sz="4" w:space="0" w:color="000000"/>
            </w:tcBorders>
            <w:shd w:val="clear" w:color="auto" w:fill="auto"/>
          </w:tcPr>
          <w:p w14:paraId="2B054ABC" w14:textId="77777777" w:rsidR="00F45937" w:rsidRDefault="00F45937">
            <w:pPr>
              <w:rPr>
                <w:sz w:val="24"/>
                <w:szCs w:val="24"/>
              </w:rPr>
            </w:pPr>
          </w:p>
        </w:tc>
      </w:tr>
    </w:tbl>
    <w:p w14:paraId="745E7B9E" w14:textId="77777777" w:rsidR="00F45937" w:rsidRDefault="00F45937">
      <w:pPr>
        <w:rPr>
          <w:sz w:val="24"/>
          <w:szCs w:val="24"/>
        </w:rPr>
      </w:pPr>
    </w:p>
    <w:tbl>
      <w:tblPr>
        <w:tblW w:w="9923" w:type="dxa"/>
        <w:tblCellMar>
          <w:left w:w="28" w:type="dxa"/>
          <w:right w:w="28" w:type="dxa"/>
        </w:tblCellMar>
        <w:tblLook w:val="0000" w:firstRow="0" w:lastRow="0" w:firstColumn="0" w:lastColumn="0" w:noHBand="0" w:noVBand="0"/>
      </w:tblPr>
      <w:tblGrid>
        <w:gridCol w:w="5670"/>
        <w:gridCol w:w="4253"/>
      </w:tblGrid>
      <w:tr w:rsidR="00F45937" w14:paraId="48B2E00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7B95016" w14:textId="77777777" w:rsidR="00F45937" w:rsidRDefault="00FA500C">
            <w:pPr>
              <w:rPr>
                <w:sz w:val="24"/>
                <w:szCs w:val="24"/>
              </w:rPr>
            </w:pPr>
            <w:r>
              <w:rPr>
                <w:sz w:val="24"/>
                <w:szCs w:val="24"/>
              </w:rPr>
              <w:t>2. Если изменяли фамилию, имя или отчество, то укажите их, а также когда, где и по какой причине изменяли</w:t>
            </w:r>
          </w:p>
        </w:tc>
        <w:tc>
          <w:tcPr>
            <w:tcW w:w="4253" w:type="dxa"/>
            <w:tcBorders>
              <w:top w:val="single" w:sz="4" w:space="0" w:color="000000"/>
              <w:left w:val="single" w:sz="4" w:space="0" w:color="000000"/>
              <w:bottom w:val="single" w:sz="4" w:space="0" w:color="000000"/>
            </w:tcBorders>
            <w:shd w:val="clear" w:color="auto" w:fill="auto"/>
          </w:tcPr>
          <w:p w14:paraId="4B424737" w14:textId="77777777" w:rsidR="00F45937" w:rsidRDefault="00F45937">
            <w:pPr>
              <w:rPr>
                <w:sz w:val="24"/>
                <w:szCs w:val="24"/>
              </w:rPr>
            </w:pPr>
          </w:p>
        </w:tc>
      </w:tr>
      <w:tr w:rsidR="00F45937" w14:paraId="53EE22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14A08C0" w14:textId="77777777" w:rsidR="00F45937" w:rsidRDefault="00FA500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4253" w:type="dxa"/>
            <w:tcBorders>
              <w:top w:val="single" w:sz="4" w:space="0" w:color="000000"/>
              <w:left w:val="single" w:sz="4" w:space="0" w:color="000000"/>
              <w:bottom w:val="single" w:sz="4" w:space="0" w:color="000000"/>
            </w:tcBorders>
            <w:shd w:val="clear" w:color="auto" w:fill="auto"/>
          </w:tcPr>
          <w:p w14:paraId="603E5FCD" w14:textId="77777777" w:rsidR="00F45937" w:rsidRDefault="00F45937">
            <w:pPr>
              <w:rPr>
                <w:sz w:val="24"/>
                <w:szCs w:val="24"/>
              </w:rPr>
            </w:pPr>
          </w:p>
        </w:tc>
      </w:tr>
      <w:tr w:rsidR="00F45937" w14:paraId="02B0091E"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71A2D97D" w14:textId="77777777" w:rsidR="00F45937" w:rsidRDefault="00FA500C">
            <w:pPr>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53" w:type="dxa"/>
            <w:tcBorders>
              <w:top w:val="single" w:sz="4" w:space="0" w:color="000000"/>
              <w:left w:val="single" w:sz="4" w:space="0" w:color="000000"/>
              <w:bottom w:val="single" w:sz="4" w:space="0" w:color="000000"/>
            </w:tcBorders>
            <w:shd w:val="clear" w:color="auto" w:fill="auto"/>
          </w:tcPr>
          <w:p w14:paraId="0F7E7DE2" w14:textId="77777777" w:rsidR="00F45937" w:rsidRDefault="00F45937">
            <w:pPr>
              <w:rPr>
                <w:sz w:val="24"/>
                <w:szCs w:val="24"/>
              </w:rPr>
            </w:pPr>
          </w:p>
        </w:tc>
      </w:tr>
      <w:tr w:rsidR="00F45937" w14:paraId="25A71B6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5A7859" w14:textId="77777777" w:rsidR="00F45937" w:rsidRDefault="00FA500C">
            <w:pPr>
              <w:rPr>
                <w:sz w:val="24"/>
                <w:szCs w:val="24"/>
              </w:rPr>
            </w:pPr>
            <w:r>
              <w:rPr>
                <w:sz w:val="24"/>
                <w:szCs w:val="24"/>
              </w:rPr>
              <w:t>5. Образование (когда и какие учебные заведения окончили, номера дипломов)</w:t>
            </w:r>
          </w:p>
          <w:p w14:paraId="47C7CDDE" w14:textId="77777777" w:rsidR="00F45937" w:rsidRDefault="00FA500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4253" w:type="dxa"/>
            <w:tcBorders>
              <w:top w:val="single" w:sz="4" w:space="0" w:color="000000"/>
              <w:left w:val="single" w:sz="4" w:space="0" w:color="000000"/>
              <w:bottom w:val="single" w:sz="4" w:space="0" w:color="000000"/>
            </w:tcBorders>
            <w:shd w:val="clear" w:color="auto" w:fill="auto"/>
          </w:tcPr>
          <w:p w14:paraId="57319ED4" w14:textId="77777777" w:rsidR="00F45937" w:rsidRDefault="00F45937">
            <w:pPr>
              <w:rPr>
                <w:sz w:val="24"/>
                <w:szCs w:val="24"/>
              </w:rPr>
            </w:pPr>
          </w:p>
        </w:tc>
      </w:tr>
      <w:tr w:rsidR="00F45937" w14:paraId="3376B8E9"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16D3504E" w14:textId="77777777" w:rsidR="00F45937" w:rsidRDefault="00FA500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253" w:type="dxa"/>
            <w:tcBorders>
              <w:top w:val="single" w:sz="4" w:space="0" w:color="000000"/>
              <w:left w:val="single" w:sz="4" w:space="0" w:color="000000"/>
              <w:bottom w:val="single" w:sz="4" w:space="0" w:color="000000"/>
            </w:tcBorders>
            <w:shd w:val="clear" w:color="auto" w:fill="auto"/>
          </w:tcPr>
          <w:p w14:paraId="43BC8CEA" w14:textId="77777777" w:rsidR="00F45937" w:rsidRDefault="00F45937">
            <w:pPr>
              <w:rPr>
                <w:sz w:val="24"/>
                <w:szCs w:val="24"/>
              </w:rPr>
            </w:pPr>
          </w:p>
        </w:tc>
      </w:tr>
      <w:tr w:rsidR="00F45937" w14:paraId="4E416033"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CA09C8E" w14:textId="77777777" w:rsidR="00F45937" w:rsidRDefault="00FA500C">
            <w:pPr>
              <w:rPr>
                <w:sz w:val="24"/>
                <w:szCs w:val="24"/>
              </w:rPr>
            </w:pPr>
            <w:r>
              <w:rPr>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53" w:type="dxa"/>
            <w:tcBorders>
              <w:top w:val="single" w:sz="4" w:space="0" w:color="000000"/>
              <w:left w:val="single" w:sz="4" w:space="0" w:color="000000"/>
              <w:bottom w:val="single" w:sz="4" w:space="0" w:color="000000"/>
            </w:tcBorders>
            <w:shd w:val="clear" w:color="auto" w:fill="auto"/>
          </w:tcPr>
          <w:p w14:paraId="68A2F296" w14:textId="77777777" w:rsidR="00F45937" w:rsidRDefault="00F45937">
            <w:pPr>
              <w:rPr>
                <w:sz w:val="24"/>
                <w:szCs w:val="24"/>
              </w:rPr>
            </w:pPr>
          </w:p>
        </w:tc>
      </w:tr>
      <w:tr w:rsidR="00F45937" w14:paraId="04F276EA"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D145A19" w14:textId="77777777" w:rsidR="00F45937" w:rsidRDefault="00FA500C">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53" w:type="dxa"/>
            <w:tcBorders>
              <w:top w:val="single" w:sz="4" w:space="0" w:color="000000"/>
              <w:left w:val="single" w:sz="4" w:space="0" w:color="000000"/>
              <w:bottom w:val="single" w:sz="4" w:space="0" w:color="000000"/>
            </w:tcBorders>
            <w:shd w:val="clear" w:color="auto" w:fill="auto"/>
          </w:tcPr>
          <w:p w14:paraId="50D13531" w14:textId="77777777" w:rsidR="00F45937" w:rsidRDefault="00F45937">
            <w:pPr>
              <w:rPr>
                <w:sz w:val="24"/>
                <w:szCs w:val="24"/>
              </w:rPr>
            </w:pPr>
          </w:p>
        </w:tc>
      </w:tr>
      <w:tr w:rsidR="00F45937" w14:paraId="41A3745C"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64C8A7E0" w14:textId="77777777" w:rsidR="00F45937" w:rsidRDefault="00FA500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53" w:type="dxa"/>
            <w:tcBorders>
              <w:top w:val="single" w:sz="4" w:space="0" w:color="000000"/>
              <w:left w:val="single" w:sz="4" w:space="0" w:color="000000"/>
              <w:bottom w:val="single" w:sz="4" w:space="0" w:color="000000"/>
            </w:tcBorders>
            <w:shd w:val="clear" w:color="auto" w:fill="auto"/>
          </w:tcPr>
          <w:p w14:paraId="00DD3769" w14:textId="77777777" w:rsidR="00F45937" w:rsidRDefault="00F45937">
            <w:pPr>
              <w:rPr>
                <w:sz w:val="24"/>
                <w:szCs w:val="24"/>
              </w:rPr>
            </w:pPr>
          </w:p>
        </w:tc>
      </w:tr>
      <w:tr w:rsidR="00F45937" w14:paraId="4D300F47" w14:textId="77777777">
        <w:trPr>
          <w:cantSplit/>
        </w:trPr>
        <w:tc>
          <w:tcPr>
            <w:tcW w:w="5669" w:type="dxa"/>
            <w:tcBorders>
              <w:top w:val="single" w:sz="4" w:space="0" w:color="000000"/>
              <w:bottom w:val="single" w:sz="4" w:space="0" w:color="000000"/>
              <w:right w:val="single" w:sz="4" w:space="0" w:color="000000"/>
            </w:tcBorders>
            <w:shd w:val="clear" w:color="auto" w:fill="auto"/>
          </w:tcPr>
          <w:p w14:paraId="36B3D6A0" w14:textId="77777777" w:rsidR="00F45937" w:rsidRDefault="00FA500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253" w:type="dxa"/>
            <w:tcBorders>
              <w:top w:val="single" w:sz="4" w:space="0" w:color="000000"/>
              <w:left w:val="single" w:sz="4" w:space="0" w:color="000000"/>
              <w:bottom w:val="single" w:sz="4" w:space="0" w:color="000000"/>
            </w:tcBorders>
            <w:shd w:val="clear" w:color="auto" w:fill="auto"/>
          </w:tcPr>
          <w:p w14:paraId="2C3D77F7" w14:textId="77777777" w:rsidR="00F45937" w:rsidRDefault="00F45937">
            <w:pPr>
              <w:rPr>
                <w:sz w:val="24"/>
                <w:szCs w:val="24"/>
              </w:rPr>
            </w:pPr>
          </w:p>
        </w:tc>
      </w:tr>
    </w:tbl>
    <w:p w14:paraId="47C6FABF" w14:textId="77777777" w:rsidR="00F45937" w:rsidRDefault="00FA500C">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378E5711" w14:textId="77777777" w:rsidR="00F45937" w:rsidRDefault="00FA500C">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18" w:type="dxa"/>
        <w:tblCellMar>
          <w:left w:w="28" w:type="dxa"/>
          <w:right w:w="28" w:type="dxa"/>
        </w:tblCellMar>
        <w:tblLook w:val="0000" w:firstRow="0" w:lastRow="0" w:firstColumn="0" w:lastColumn="0" w:noHBand="0" w:noVBand="0"/>
      </w:tblPr>
      <w:tblGrid>
        <w:gridCol w:w="1289"/>
        <w:gridCol w:w="1290"/>
        <w:gridCol w:w="4252"/>
        <w:gridCol w:w="3087"/>
      </w:tblGrid>
      <w:tr w:rsidR="00F45937" w14:paraId="4748FB5A" w14:textId="77777777">
        <w:trPr>
          <w:cantSplit/>
        </w:trPr>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AEED4E" w14:textId="77777777" w:rsidR="00F45937" w:rsidRDefault="00FA500C">
            <w:pPr>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D2CA23" w14:textId="77777777" w:rsidR="00F45937" w:rsidRDefault="00FA500C">
            <w:pPr>
              <w:jc w:val="center"/>
              <w:rPr>
                <w:sz w:val="24"/>
                <w:szCs w:val="24"/>
              </w:rPr>
            </w:pPr>
            <w:r>
              <w:rPr>
                <w:sz w:val="24"/>
                <w:szCs w:val="24"/>
              </w:rPr>
              <w:t>Должность с указанием</w:t>
            </w:r>
            <w:r>
              <w:rPr>
                <w:sz w:val="24"/>
                <w:szCs w:val="24"/>
              </w:rPr>
              <w:br/>
              <w:t>организации</w:t>
            </w:r>
          </w:p>
        </w:tc>
        <w:tc>
          <w:tcPr>
            <w:tcW w:w="30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A183C5" w14:textId="77777777" w:rsidR="00F45937" w:rsidRDefault="00FA500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F45937" w14:paraId="7DEF72D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5DF7CEB" w14:textId="77777777" w:rsidR="00F45937" w:rsidRDefault="00FA500C">
            <w:pPr>
              <w:jc w:val="center"/>
              <w:rPr>
                <w:sz w:val="24"/>
                <w:szCs w:val="24"/>
              </w:rPr>
            </w:pPr>
            <w:r>
              <w:rPr>
                <w:sz w:val="24"/>
                <w:szCs w:val="24"/>
              </w:rPr>
              <w:t>поступ</w:t>
            </w:r>
            <w:r>
              <w:rPr>
                <w:sz w:val="24"/>
                <w:szCs w:val="24"/>
              </w:rPr>
              <w:softHyphen/>
              <w:t>ления</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9C81950" w14:textId="77777777" w:rsidR="00F45937" w:rsidRDefault="00FA500C">
            <w:pPr>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shd w:val="clear" w:color="auto" w:fill="auto"/>
          </w:tcPr>
          <w:p w14:paraId="0C7FF904" w14:textId="77777777" w:rsidR="00F45937" w:rsidRDefault="00F45937">
            <w:pPr>
              <w:jc w:val="center"/>
              <w:rPr>
                <w:sz w:val="24"/>
                <w:szCs w:val="24"/>
              </w:rPr>
            </w:pPr>
          </w:p>
        </w:tc>
        <w:tc>
          <w:tcPr>
            <w:tcW w:w="3087" w:type="dxa"/>
            <w:vMerge/>
            <w:tcBorders>
              <w:top w:val="single" w:sz="4" w:space="0" w:color="000000"/>
              <w:left w:val="single" w:sz="4" w:space="0" w:color="000000"/>
              <w:bottom w:val="single" w:sz="4" w:space="0" w:color="000000"/>
              <w:right w:val="single" w:sz="4" w:space="0" w:color="000000"/>
            </w:tcBorders>
            <w:shd w:val="clear" w:color="auto" w:fill="auto"/>
          </w:tcPr>
          <w:p w14:paraId="2480D81C" w14:textId="77777777" w:rsidR="00F45937" w:rsidRDefault="00F45937">
            <w:pPr>
              <w:jc w:val="center"/>
              <w:rPr>
                <w:sz w:val="24"/>
                <w:szCs w:val="24"/>
              </w:rPr>
            </w:pPr>
          </w:p>
        </w:tc>
      </w:tr>
      <w:tr w:rsidR="00F45937" w14:paraId="15E7D66A"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15F66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99B15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A354918"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9420C8A" w14:textId="77777777" w:rsidR="00F45937" w:rsidRDefault="00F45937">
            <w:pPr>
              <w:rPr>
                <w:sz w:val="24"/>
                <w:szCs w:val="24"/>
              </w:rPr>
            </w:pPr>
          </w:p>
        </w:tc>
      </w:tr>
      <w:tr w:rsidR="00F45937" w14:paraId="6C65907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195089"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33822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B1582C4"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465631" w14:textId="77777777" w:rsidR="00F45937" w:rsidRDefault="00F45937">
            <w:pPr>
              <w:rPr>
                <w:sz w:val="24"/>
                <w:szCs w:val="24"/>
              </w:rPr>
            </w:pPr>
          </w:p>
        </w:tc>
      </w:tr>
      <w:tr w:rsidR="00F45937" w14:paraId="239C6C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F63BFAF"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0BD54B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670C6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E52A54D" w14:textId="77777777" w:rsidR="00F45937" w:rsidRDefault="00F45937">
            <w:pPr>
              <w:rPr>
                <w:sz w:val="24"/>
                <w:szCs w:val="24"/>
              </w:rPr>
            </w:pPr>
          </w:p>
        </w:tc>
      </w:tr>
      <w:tr w:rsidR="00F45937" w14:paraId="44943E9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E9992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6A4EE4B"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56828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1DA08E7" w14:textId="77777777" w:rsidR="00F45937" w:rsidRDefault="00F45937">
            <w:pPr>
              <w:rPr>
                <w:sz w:val="24"/>
                <w:szCs w:val="24"/>
              </w:rPr>
            </w:pPr>
          </w:p>
        </w:tc>
      </w:tr>
      <w:tr w:rsidR="00F45937" w14:paraId="5FF14C0D"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6310072"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0EAB8A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7B9E090"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0E8D99D" w14:textId="77777777" w:rsidR="00F45937" w:rsidRDefault="00F45937">
            <w:pPr>
              <w:rPr>
                <w:sz w:val="24"/>
                <w:szCs w:val="24"/>
              </w:rPr>
            </w:pPr>
          </w:p>
        </w:tc>
      </w:tr>
      <w:tr w:rsidR="00F45937" w14:paraId="07B8B1B1"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FF7DC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88A96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FD704FE"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6E76FCB" w14:textId="77777777" w:rsidR="00F45937" w:rsidRDefault="00F45937">
            <w:pPr>
              <w:rPr>
                <w:sz w:val="24"/>
                <w:szCs w:val="24"/>
              </w:rPr>
            </w:pPr>
          </w:p>
        </w:tc>
      </w:tr>
      <w:tr w:rsidR="00F45937" w14:paraId="1D14ED8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38578D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279AA05"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07C5A7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DA70FC6" w14:textId="77777777" w:rsidR="00F45937" w:rsidRDefault="00F45937">
            <w:pPr>
              <w:rPr>
                <w:sz w:val="24"/>
                <w:szCs w:val="24"/>
              </w:rPr>
            </w:pPr>
          </w:p>
        </w:tc>
      </w:tr>
      <w:tr w:rsidR="00EF076B" w14:paraId="0375DE3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3D32E99"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7AF9ACB"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6D23735"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99CE7D0" w14:textId="77777777" w:rsidR="00EF076B" w:rsidRDefault="00EF076B">
            <w:pPr>
              <w:rPr>
                <w:sz w:val="24"/>
                <w:szCs w:val="24"/>
              </w:rPr>
            </w:pPr>
          </w:p>
        </w:tc>
      </w:tr>
      <w:tr w:rsidR="00EF076B" w14:paraId="0207A61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BD9F084"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ECD550"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2C04456"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50A9520" w14:textId="77777777" w:rsidR="00EF076B" w:rsidRDefault="00EF076B">
            <w:pPr>
              <w:rPr>
                <w:sz w:val="24"/>
                <w:szCs w:val="24"/>
              </w:rPr>
            </w:pPr>
          </w:p>
        </w:tc>
      </w:tr>
      <w:tr w:rsidR="00EF076B" w14:paraId="221309E6"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7BCCC5"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A6B8A8A"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AAED356"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FEE3FD0" w14:textId="77777777" w:rsidR="00EF076B" w:rsidRDefault="00EF076B">
            <w:pPr>
              <w:rPr>
                <w:sz w:val="24"/>
                <w:szCs w:val="24"/>
              </w:rPr>
            </w:pPr>
          </w:p>
        </w:tc>
      </w:tr>
      <w:tr w:rsidR="00EF076B" w14:paraId="605B4DBD"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F6F6F6E"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112B59E"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5CE1C08"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F162A24" w14:textId="77777777" w:rsidR="00EF076B" w:rsidRDefault="00EF076B">
            <w:pPr>
              <w:rPr>
                <w:sz w:val="24"/>
                <w:szCs w:val="24"/>
              </w:rPr>
            </w:pPr>
          </w:p>
        </w:tc>
      </w:tr>
      <w:tr w:rsidR="00EF076B" w14:paraId="66A46176"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9C24160"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C52C111"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C55DB4"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7A88288" w14:textId="77777777" w:rsidR="00EF076B" w:rsidRDefault="00EF076B">
            <w:pPr>
              <w:rPr>
                <w:sz w:val="24"/>
                <w:szCs w:val="24"/>
              </w:rPr>
            </w:pPr>
          </w:p>
        </w:tc>
      </w:tr>
      <w:tr w:rsidR="00F45937" w14:paraId="5F777B2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6E942A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AE44F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1980109"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F6C7954" w14:textId="77777777" w:rsidR="00F45937" w:rsidRDefault="00F45937">
            <w:pPr>
              <w:rPr>
                <w:sz w:val="24"/>
                <w:szCs w:val="24"/>
              </w:rPr>
            </w:pPr>
          </w:p>
        </w:tc>
      </w:tr>
      <w:tr w:rsidR="00F45937" w14:paraId="386BAC07"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5BCA01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056AE82"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871796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4A7B5F" w14:textId="77777777" w:rsidR="00F45937" w:rsidRDefault="00F45937">
            <w:pPr>
              <w:rPr>
                <w:sz w:val="24"/>
                <w:szCs w:val="24"/>
              </w:rPr>
            </w:pPr>
          </w:p>
        </w:tc>
      </w:tr>
      <w:tr w:rsidR="00F45937" w14:paraId="24376AF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5B34B15"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A54237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8E281D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49B4875" w14:textId="77777777" w:rsidR="00F45937" w:rsidRDefault="00F45937">
            <w:pPr>
              <w:rPr>
                <w:sz w:val="24"/>
                <w:szCs w:val="24"/>
              </w:rPr>
            </w:pPr>
          </w:p>
        </w:tc>
      </w:tr>
      <w:tr w:rsidR="00F45937" w14:paraId="6B5CFA74"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0EB9D3"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8FBD3C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FF86A83"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1AE8AC" w14:textId="77777777" w:rsidR="00F45937" w:rsidRDefault="00F45937">
            <w:pPr>
              <w:rPr>
                <w:sz w:val="24"/>
                <w:szCs w:val="24"/>
              </w:rPr>
            </w:pPr>
          </w:p>
        </w:tc>
      </w:tr>
      <w:tr w:rsidR="00F45937" w14:paraId="6916FCF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9012A86"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CC95694"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30B6E4B"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892F6E7" w14:textId="77777777" w:rsidR="00F45937" w:rsidRDefault="00F45937">
            <w:pPr>
              <w:rPr>
                <w:sz w:val="24"/>
                <w:szCs w:val="24"/>
              </w:rPr>
            </w:pPr>
          </w:p>
        </w:tc>
      </w:tr>
      <w:tr w:rsidR="00F45937" w14:paraId="54234808"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1F2B884"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79D694F"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DDCEDE" w14:textId="77777777" w:rsidR="00F45937" w:rsidRDefault="00F45937">
            <w:pPr>
              <w:rPr>
                <w:sz w:val="24"/>
                <w:szCs w:val="24"/>
              </w:rPr>
            </w:pPr>
            <w:bookmarkStart w:id="4" w:name="_GoBack"/>
            <w:bookmarkEnd w:id="4"/>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4560C50" w14:textId="77777777" w:rsidR="00F45937" w:rsidRDefault="00F45937">
            <w:pPr>
              <w:rPr>
                <w:sz w:val="24"/>
                <w:szCs w:val="24"/>
              </w:rPr>
            </w:pPr>
          </w:p>
        </w:tc>
      </w:tr>
      <w:tr w:rsidR="00F45937" w14:paraId="1BFB6C7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8F351E"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8F5B4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5170B4A"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0190C58" w14:textId="77777777" w:rsidR="00F45937" w:rsidRDefault="00F45937">
            <w:pPr>
              <w:rPr>
                <w:sz w:val="24"/>
                <w:szCs w:val="24"/>
              </w:rPr>
            </w:pPr>
          </w:p>
        </w:tc>
      </w:tr>
      <w:tr w:rsidR="00F45937" w14:paraId="511C7C50"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7D5C5D"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F4D1FAC"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C4D2B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5D39588" w14:textId="77777777" w:rsidR="00F45937" w:rsidRDefault="00F45937">
            <w:pPr>
              <w:rPr>
                <w:sz w:val="24"/>
                <w:szCs w:val="24"/>
              </w:rPr>
            </w:pPr>
          </w:p>
        </w:tc>
      </w:tr>
      <w:tr w:rsidR="00F45937" w14:paraId="0BC652A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CD9F748"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0F06669"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195C182"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92D5943" w14:textId="77777777" w:rsidR="00F45937" w:rsidRDefault="00F45937">
            <w:pPr>
              <w:rPr>
                <w:sz w:val="24"/>
                <w:szCs w:val="24"/>
              </w:rPr>
            </w:pPr>
          </w:p>
        </w:tc>
      </w:tr>
      <w:tr w:rsidR="00F45937" w14:paraId="7F15201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25DCAE0"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3CD707"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01217B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12477CF" w14:textId="77777777" w:rsidR="00F45937" w:rsidRDefault="00F45937">
            <w:pPr>
              <w:rPr>
                <w:sz w:val="24"/>
                <w:szCs w:val="24"/>
              </w:rPr>
            </w:pPr>
          </w:p>
        </w:tc>
      </w:tr>
      <w:tr w:rsidR="00F45937" w14:paraId="61D1010B"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87DA677"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7680A68"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64163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3B42A8B" w14:textId="77777777" w:rsidR="00F45937" w:rsidRDefault="00F45937">
            <w:pPr>
              <w:rPr>
                <w:sz w:val="24"/>
                <w:szCs w:val="24"/>
              </w:rPr>
            </w:pPr>
          </w:p>
        </w:tc>
      </w:tr>
      <w:tr w:rsidR="00F45937" w14:paraId="2B16735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A21E83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1D6BBC1"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5EDCE47"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F0F5AAD" w14:textId="77777777" w:rsidR="00F45937" w:rsidRDefault="00F45937">
            <w:pPr>
              <w:rPr>
                <w:sz w:val="24"/>
                <w:szCs w:val="24"/>
              </w:rPr>
            </w:pPr>
          </w:p>
        </w:tc>
      </w:tr>
      <w:tr w:rsidR="00F45937" w14:paraId="650E619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754B2CB"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75BE0D3"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ACCD8A5"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F9FEB2F" w14:textId="77777777" w:rsidR="00F45937" w:rsidRDefault="00F45937">
            <w:pPr>
              <w:rPr>
                <w:sz w:val="24"/>
                <w:szCs w:val="24"/>
              </w:rPr>
            </w:pPr>
          </w:p>
        </w:tc>
      </w:tr>
      <w:tr w:rsidR="00F45937" w14:paraId="59D9D6E3"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C2868A" w14:textId="77777777" w:rsidR="00F45937" w:rsidRDefault="00F45937">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8B04E2D" w14:textId="77777777" w:rsidR="00F45937" w:rsidRDefault="00F45937">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EB3D981" w14:textId="77777777" w:rsidR="00F45937" w:rsidRDefault="00F45937">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4AC1CCF" w14:textId="77777777" w:rsidR="00F45937" w:rsidRDefault="00F45937">
            <w:pPr>
              <w:rPr>
                <w:sz w:val="24"/>
                <w:szCs w:val="24"/>
              </w:rPr>
            </w:pPr>
          </w:p>
        </w:tc>
      </w:tr>
      <w:tr w:rsidR="00EF076B" w14:paraId="70DBF84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68B7DB0"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061C2D9"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17CC69E"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ADC4F52" w14:textId="77777777" w:rsidR="00EF076B" w:rsidRDefault="00EF076B">
            <w:pPr>
              <w:rPr>
                <w:sz w:val="24"/>
                <w:szCs w:val="24"/>
              </w:rPr>
            </w:pPr>
          </w:p>
        </w:tc>
      </w:tr>
      <w:tr w:rsidR="00EF076B" w14:paraId="0B9B4CFF"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1D05618"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083A744"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5B4BFA9"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22975DD" w14:textId="77777777" w:rsidR="00EF076B" w:rsidRDefault="00EF076B">
            <w:pPr>
              <w:rPr>
                <w:sz w:val="24"/>
                <w:szCs w:val="24"/>
              </w:rPr>
            </w:pPr>
          </w:p>
        </w:tc>
      </w:tr>
      <w:tr w:rsidR="00EF076B" w14:paraId="2476FB42"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FE57E78"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231BC65"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9152E15"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C95A8BB" w14:textId="77777777" w:rsidR="00EF076B" w:rsidRDefault="00EF076B">
            <w:pPr>
              <w:rPr>
                <w:sz w:val="24"/>
                <w:szCs w:val="24"/>
              </w:rPr>
            </w:pPr>
          </w:p>
        </w:tc>
      </w:tr>
      <w:tr w:rsidR="00EF076B" w14:paraId="4815E2FC"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391C6FB"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A8B40E9"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B45E730"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3C2ED49" w14:textId="77777777" w:rsidR="00EF076B" w:rsidRDefault="00EF076B">
            <w:pPr>
              <w:rPr>
                <w:sz w:val="24"/>
                <w:szCs w:val="24"/>
              </w:rPr>
            </w:pPr>
          </w:p>
        </w:tc>
      </w:tr>
      <w:tr w:rsidR="00EF076B" w14:paraId="271FB2CC"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AB1B2BE"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E22EAA7"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C90FB61"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108BBF6" w14:textId="77777777" w:rsidR="00EF076B" w:rsidRDefault="00EF076B">
            <w:pPr>
              <w:rPr>
                <w:sz w:val="24"/>
                <w:szCs w:val="24"/>
              </w:rPr>
            </w:pPr>
          </w:p>
        </w:tc>
      </w:tr>
      <w:tr w:rsidR="00EF076B" w14:paraId="43D9A86E"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61AFB34"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423AB1E"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76884B2"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FB7A8F4" w14:textId="77777777" w:rsidR="00EF076B" w:rsidRDefault="00EF076B">
            <w:pPr>
              <w:rPr>
                <w:sz w:val="24"/>
                <w:szCs w:val="24"/>
              </w:rPr>
            </w:pPr>
          </w:p>
        </w:tc>
      </w:tr>
      <w:tr w:rsidR="00EF076B" w14:paraId="08593ED5"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E9448E3"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9BCD85F"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CC59F4A"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47C8724" w14:textId="77777777" w:rsidR="00EF076B" w:rsidRDefault="00EF076B">
            <w:pPr>
              <w:rPr>
                <w:sz w:val="24"/>
                <w:szCs w:val="24"/>
              </w:rPr>
            </w:pPr>
          </w:p>
        </w:tc>
      </w:tr>
      <w:tr w:rsidR="00EF076B" w14:paraId="37E94969" w14:textId="77777777">
        <w:trPr>
          <w:cantSplit/>
        </w:trPr>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62CC212E" w14:textId="77777777" w:rsidR="00EF076B" w:rsidRDefault="00EF076B">
            <w:pPr>
              <w:jc w:val="center"/>
              <w:rPr>
                <w:sz w:val="24"/>
                <w:szCs w:val="24"/>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C21DD91" w14:textId="77777777" w:rsidR="00EF076B" w:rsidRDefault="00EF076B">
            <w:pPr>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A3DE72E" w14:textId="77777777" w:rsidR="00EF076B" w:rsidRDefault="00EF076B">
            <w:pPr>
              <w:rPr>
                <w:sz w:val="24"/>
                <w:szCs w:val="24"/>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3DAB1F1" w14:textId="77777777" w:rsidR="00EF076B" w:rsidRDefault="00EF076B">
            <w:pPr>
              <w:rPr>
                <w:sz w:val="24"/>
                <w:szCs w:val="24"/>
              </w:rPr>
            </w:pPr>
          </w:p>
        </w:tc>
      </w:tr>
    </w:tbl>
    <w:p w14:paraId="1515AA52" w14:textId="77777777" w:rsidR="00F45937" w:rsidRDefault="00FA500C">
      <w:pPr>
        <w:spacing w:before="120"/>
        <w:rPr>
          <w:sz w:val="24"/>
          <w:szCs w:val="24"/>
        </w:rPr>
      </w:pPr>
      <w:r>
        <w:rPr>
          <w:sz w:val="24"/>
          <w:szCs w:val="24"/>
        </w:rPr>
        <w:t>12. Государственные награды, иные награды и знаки отличия</w:t>
      </w:r>
    </w:p>
    <w:p w14:paraId="7B33B5D2" w14:textId="77777777" w:rsidR="00F45937" w:rsidRDefault="00F45937">
      <w:pPr>
        <w:rPr>
          <w:sz w:val="24"/>
          <w:szCs w:val="24"/>
        </w:rPr>
      </w:pPr>
    </w:p>
    <w:p w14:paraId="09D335AC" w14:textId="77777777" w:rsidR="00F45937" w:rsidRDefault="00F45937">
      <w:pPr>
        <w:pBdr>
          <w:top w:val="single" w:sz="4" w:space="1" w:color="000000"/>
        </w:pBdr>
        <w:rPr>
          <w:sz w:val="2"/>
          <w:szCs w:val="2"/>
        </w:rPr>
      </w:pPr>
    </w:p>
    <w:p w14:paraId="06BECF0B" w14:textId="77777777" w:rsidR="00F45937" w:rsidRDefault="00F45937">
      <w:pPr>
        <w:rPr>
          <w:sz w:val="24"/>
          <w:szCs w:val="24"/>
        </w:rPr>
      </w:pPr>
    </w:p>
    <w:p w14:paraId="61199E61" w14:textId="77777777" w:rsidR="00F45937" w:rsidRDefault="00F45937">
      <w:pPr>
        <w:pBdr>
          <w:top w:val="single" w:sz="4" w:space="1" w:color="000000"/>
        </w:pBdr>
        <w:rPr>
          <w:sz w:val="2"/>
          <w:szCs w:val="2"/>
        </w:rPr>
      </w:pPr>
    </w:p>
    <w:p w14:paraId="2EDDD0B9" w14:textId="77777777" w:rsidR="00F45937" w:rsidRDefault="00FA500C">
      <w:pPr>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0E9D08C0" w14:textId="77777777" w:rsidR="00F45937" w:rsidRDefault="00FA500C">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918" w:type="dxa"/>
        <w:tblCellMar>
          <w:left w:w="28" w:type="dxa"/>
          <w:right w:w="28" w:type="dxa"/>
        </w:tblCellMar>
        <w:tblLook w:val="0000" w:firstRow="0" w:lastRow="0" w:firstColumn="0" w:lastColumn="0" w:noHBand="0" w:noVBand="0"/>
      </w:tblPr>
      <w:tblGrid>
        <w:gridCol w:w="1587"/>
        <w:gridCol w:w="2235"/>
        <w:gridCol w:w="1700"/>
        <w:gridCol w:w="2211"/>
        <w:gridCol w:w="2185"/>
      </w:tblGrid>
      <w:tr w:rsidR="00F45937" w14:paraId="4B258A6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26D" w14:textId="77777777" w:rsidR="00F45937" w:rsidRDefault="00FA500C">
            <w:pPr>
              <w:jc w:val="center"/>
              <w:rPr>
                <w:sz w:val="24"/>
                <w:szCs w:val="24"/>
              </w:rPr>
            </w:pPr>
            <w:r>
              <w:rPr>
                <w:sz w:val="24"/>
                <w:szCs w:val="24"/>
              </w:rPr>
              <w:t>Степень родства</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BDAD" w14:textId="77777777" w:rsidR="00F45937" w:rsidRDefault="00FA500C">
            <w:pPr>
              <w:jc w:val="center"/>
              <w:rPr>
                <w:sz w:val="24"/>
                <w:szCs w:val="24"/>
              </w:rPr>
            </w:pPr>
            <w:r>
              <w:rPr>
                <w:sz w:val="24"/>
                <w:szCs w:val="24"/>
              </w:rPr>
              <w:t>Фамилия, имя,</w:t>
            </w:r>
            <w:r>
              <w:rPr>
                <w:sz w:val="24"/>
                <w:szCs w:val="24"/>
              </w:rPr>
              <w:br/>
              <w:t>отчество</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53AA" w14:textId="77777777" w:rsidR="00F45937" w:rsidRDefault="00FA500C">
            <w:pPr>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74FB" w14:textId="77777777" w:rsidR="00F45937" w:rsidRDefault="00FA500C">
            <w:pPr>
              <w:jc w:val="center"/>
              <w:rPr>
                <w:sz w:val="24"/>
                <w:szCs w:val="24"/>
              </w:rPr>
            </w:pPr>
            <w:r>
              <w:rPr>
                <w:sz w:val="24"/>
                <w:szCs w:val="24"/>
              </w:rPr>
              <w:t>Место работы (наименование и адрес организации), должность</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866A" w14:textId="77777777" w:rsidR="00F45937" w:rsidRDefault="00FA500C">
            <w:pPr>
              <w:jc w:val="center"/>
              <w:rPr>
                <w:sz w:val="24"/>
                <w:szCs w:val="24"/>
              </w:rPr>
            </w:pPr>
            <w:r>
              <w:rPr>
                <w:sz w:val="24"/>
                <w:szCs w:val="24"/>
              </w:rPr>
              <w:t>Домашний адрес (адрес регистрации, фактического проживания)</w:t>
            </w:r>
          </w:p>
        </w:tc>
      </w:tr>
      <w:tr w:rsidR="00F45937" w14:paraId="5F1D4D5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A3BF2A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8D8C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FEEEE3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C34E228"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43D50B3F" w14:textId="77777777" w:rsidR="00F45937" w:rsidRDefault="00F45937">
            <w:pPr>
              <w:rPr>
                <w:sz w:val="24"/>
                <w:szCs w:val="24"/>
              </w:rPr>
            </w:pPr>
          </w:p>
        </w:tc>
      </w:tr>
      <w:tr w:rsidR="00F45937" w14:paraId="07D3C92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2C300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43B9CA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DF605F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24FCE5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ABB1E0" w14:textId="77777777" w:rsidR="00F45937" w:rsidRDefault="00F45937">
            <w:pPr>
              <w:rPr>
                <w:sz w:val="24"/>
                <w:szCs w:val="24"/>
              </w:rPr>
            </w:pPr>
          </w:p>
        </w:tc>
      </w:tr>
      <w:tr w:rsidR="00F45937" w14:paraId="2611588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2D88A6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843465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EE9A8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A9F5F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E4EF4C8" w14:textId="77777777" w:rsidR="00F45937" w:rsidRDefault="00F45937">
            <w:pPr>
              <w:rPr>
                <w:sz w:val="24"/>
                <w:szCs w:val="24"/>
              </w:rPr>
            </w:pPr>
          </w:p>
        </w:tc>
      </w:tr>
      <w:tr w:rsidR="00F45937" w14:paraId="45CE894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27DEB8B"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3C1E55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8772F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752B8C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B87DA4D" w14:textId="77777777" w:rsidR="00F45937" w:rsidRDefault="00F45937">
            <w:pPr>
              <w:rPr>
                <w:sz w:val="24"/>
                <w:szCs w:val="24"/>
              </w:rPr>
            </w:pPr>
          </w:p>
        </w:tc>
      </w:tr>
      <w:tr w:rsidR="00F45937" w14:paraId="213F4FC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F7613D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FE3A973"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BE856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B56CEE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C4BC132" w14:textId="77777777" w:rsidR="00F45937" w:rsidRDefault="00F45937">
            <w:pPr>
              <w:rPr>
                <w:sz w:val="24"/>
                <w:szCs w:val="24"/>
              </w:rPr>
            </w:pPr>
          </w:p>
        </w:tc>
      </w:tr>
      <w:tr w:rsidR="00F45937" w14:paraId="1C52389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4E3D95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14940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7E97D9"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7941D2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82E1E6D" w14:textId="77777777" w:rsidR="00F45937" w:rsidRDefault="00F45937">
            <w:pPr>
              <w:rPr>
                <w:sz w:val="24"/>
                <w:szCs w:val="24"/>
              </w:rPr>
            </w:pPr>
          </w:p>
        </w:tc>
      </w:tr>
      <w:tr w:rsidR="00F45937" w14:paraId="017628A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9515EB5"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1AB1088"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A615E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0A26F3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90A0D1" w14:textId="77777777" w:rsidR="00F45937" w:rsidRDefault="00F45937">
            <w:pPr>
              <w:rPr>
                <w:sz w:val="24"/>
                <w:szCs w:val="24"/>
              </w:rPr>
            </w:pPr>
          </w:p>
        </w:tc>
      </w:tr>
      <w:tr w:rsidR="00F45937" w14:paraId="4D5608AB"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D014C8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5E1D60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3DD261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C45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FCD2D78" w14:textId="77777777" w:rsidR="00F45937" w:rsidRDefault="00F45937">
            <w:pPr>
              <w:rPr>
                <w:sz w:val="24"/>
                <w:szCs w:val="24"/>
              </w:rPr>
            </w:pPr>
          </w:p>
        </w:tc>
      </w:tr>
      <w:tr w:rsidR="00F45937" w14:paraId="0514C37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8976B2C"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3F77C2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861F5A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119BE3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3A326CF" w14:textId="77777777" w:rsidR="00F45937" w:rsidRDefault="00F45937">
            <w:pPr>
              <w:rPr>
                <w:sz w:val="24"/>
                <w:szCs w:val="24"/>
              </w:rPr>
            </w:pPr>
          </w:p>
        </w:tc>
      </w:tr>
      <w:tr w:rsidR="00F45937" w14:paraId="16DE7C7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89AA3A4"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F8479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24196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BF0253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6CFA449" w14:textId="77777777" w:rsidR="00F45937" w:rsidRDefault="00F45937">
            <w:pPr>
              <w:rPr>
                <w:sz w:val="24"/>
                <w:szCs w:val="24"/>
              </w:rPr>
            </w:pPr>
          </w:p>
        </w:tc>
      </w:tr>
      <w:tr w:rsidR="00F45937" w14:paraId="78FD003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05A4D2D"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34FB70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2D4ECD"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934DE59"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C42C7F0" w14:textId="77777777" w:rsidR="00F45937" w:rsidRDefault="00F45937">
            <w:pPr>
              <w:rPr>
                <w:sz w:val="24"/>
                <w:szCs w:val="24"/>
              </w:rPr>
            </w:pPr>
          </w:p>
        </w:tc>
      </w:tr>
      <w:tr w:rsidR="00F45937" w14:paraId="4B0EA6C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CFE9A3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E6E440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33E462"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CCD4D8E"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252524" w14:textId="77777777" w:rsidR="00F45937" w:rsidRDefault="00F45937">
            <w:pPr>
              <w:rPr>
                <w:sz w:val="24"/>
                <w:szCs w:val="24"/>
              </w:rPr>
            </w:pPr>
          </w:p>
        </w:tc>
      </w:tr>
      <w:tr w:rsidR="00F45937" w14:paraId="70649359"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C20EBD3"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603B4B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390A74"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252D78A"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F2382FA" w14:textId="77777777" w:rsidR="00F45937" w:rsidRDefault="00F45937">
            <w:pPr>
              <w:rPr>
                <w:sz w:val="24"/>
                <w:szCs w:val="24"/>
              </w:rPr>
            </w:pPr>
          </w:p>
        </w:tc>
      </w:tr>
      <w:tr w:rsidR="00F45937" w14:paraId="5EC3A36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B81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8232C09"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85D102A"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541EC42"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3D116104" w14:textId="77777777" w:rsidR="00F45937" w:rsidRDefault="00F45937">
            <w:pPr>
              <w:rPr>
                <w:sz w:val="24"/>
                <w:szCs w:val="24"/>
              </w:rPr>
            </w:pPr>
          </w:p>
        </w:tc>
      </w:tr>
      <w:tr w:rsidR="00F45937" w14:paraId="15321528"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260952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47319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C456231"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CD4B57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7424A89" w14:textId="77777777" w:rsidR="00F45937" w:rsidRDefault="00F45937">
            <w:pPr>
              <w:rPr>
                <w:sz w:val="24"/>
                <w:szCs w:val="24"/>
              </w:rPr>
            </w:pPr>
          </w:p>
        </w:tc>
      </w:tr>
      <w:tr w:rsidR="00F45937" w14:paraId="702E3EE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D625987"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115A27"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1BC2FE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B87AC4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EE91DF0" w14:textId="77777777" w:rsidR="00F45937" w:rsidRDefault="00F45937">
            <w:pPr>
              <w:rPr>
                <w:sz w:val="24"/>
                <w:szCs w:val="24"/>
              </w:rPr>
            </w:pPr>
          </w:p>
        </w:tc>
      </w:tr>
      <w:tr w:rsidR="00F45937" w14:paraId="19840721"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92FFF0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157AAF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B460C5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95413D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989E0DB" w14:textId="77777777" w:rsidR="00F45937" w:rsidRDefault="00F45937">
            <w:pPr>
              <w:rPr>
                <w:sz w:val="24"/>
                <w:szCs w:val="24"/>
              </w:rPr>
            </w:pPr>
          </w:p>
        </w:tc>
      </w:tr>
      <w:tr w:rsidR="00F45937" w14:paraId="3F5FFC2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912411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C583A31"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FBD490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BA7B2F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B8884EA" w14:textId="77777777" w:rsidR="00F45937" w:rsidRDefault="00F45937">
            <w:pPr>
              <w:rPr>
                <w:sz w:val="24"/>
                <w:szCs w:val="24"/>
              </w:rPr>
            </w:pPr>
          </w:p>
        </w:tc>
      </w:tr>
      <w:tr w:rsidR="00F45937" w14:paraId="017B1DA6"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058EA16"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E19353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81C70E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241E8B"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B47F0F" w14:textId="77777777" w:rsidR="00F45937" w:rsidRDefault="00F45937">
            <w:pPr>
              <w:rPr>
                <w:sz w:val="24"/>
                <w:szCs w:val="24"/>
              </w:rPr>
            </w:pPr>
          </w:p>
        </w:tc>
      </w:tr>
      <w:tr w:rsidR="00F45937" w14:paraId="140B4B9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B2D0972"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9D057B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8C121A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7434E34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BFFEBF1" w14:textId="77777777" w:rsidR="00F45937" w:rsidRDefault="00F45937">
            <w:pPr>
              <w:rPr>
                <w:sz w:val="24"/>
                <w:szCs w:val="24"/>
              </w:rPr>
            </w:pPr>
          </w:p>
        </w:tc>
      </w:tr>
      <w:tr w:rsidR="00F45937" w14:paraId="2D67A1C5"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0601EA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283A52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F62EE5B"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15EED34"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1BEBD0F" w14:textId="77777777" w:rsidR="00F45937" w:rsidRDefault="00F45937">
            <w:pPr>
              <w:rPr>
                <w:sz w:val="24"/>
                <w:szCs w:val="24"/>
              </w:rPr>
            </w:pPr>
          </w:p>
        </w:tc>
      </w:tr>
      <w:tr w:rsidR="00F45937" w14:paraId="2B61AEA4"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BB5DAA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A93366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C9BDF1F"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2CB74D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24E2803" w14:textId="77777777" w:rsidR="00F45937" w:rsidRDefault="00F45937">
            <w:pPr>
              <w:rPr>
                <w:sz w:val="24"/>
                <w:szCs w:val="24"/>
              </w:rPr>
            </w:pPr>
          </w:p>
        </w:tc>
      </w:tr>
      <w:tr w:rsidR="00F45937" w14:paraId="7E9CA48F"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D75A238"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4DD139E"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463CA3"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191017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02F15027" w14:textId="77777777" w:rsidR="00F45937" w:rsidRDefault="00F45937">
            <w:pPr>
              <w:rPr>
                <w:sz w:val="24"/>
                <w:szCs w:val="24"/>
              </w:rPr>
            </w:pPr>
          </w:p>
        </w:tc>
      </w:tr>
      <w:tr w:rsidR="00F45937" w14:paraId="2661B7C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A61EB3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989E26A"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9BFEE40"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323DCE7"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1DE409D" w14:textId="77777777" w:rsidR="00F45937" w:rsidRDefault="00F45937">
            <w:pPr>
              <w:rPr>
                <w:sz w:val="24"/>
                <w:szCs w:val="24"/>
              </w:rPr>
            </w:pPr>
          </w:p>
        </w:tc>
      </w:tr>
      <w:tr w:rsidR="00F45937" w14:paraId="713F6D62"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DD51B7A"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38BCF4B"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59C3E0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604347D"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A5E5DC0" w14:textId="77777777" w:rsidR="00F45937" w:rsidRDefault="00F45937">
            <w:pPr>
              <w:rPr>
                <w:sz w:val="24"/>
                <w:szCs w:val="24"/>
              </w:rPr>
            </w:pPr>
          </w:p>
        </w:tc>
      </w:tr>
      <w:tr w:rsidR="00F45937" w14:paraId="3CE3A79E"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9543241"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E189F96"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1AF0B45"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23501E60"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53AA0737" w14:textId="77777777" w:rsidR="00F45937" w:rsidRDefault="00F45937">
            <w:pPr>
              <w:rPr>
                <w:sz w:val="24"/>
                <w:szCs w:val="24"/>
              </w:rPr>
            </w:pPr>
          </w:p>
        </w:tc>
      </w:tr>
      <w:tr w:rsidR="00F45937" w14:paraId="46A298A3"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4A21BB0"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A0CE6C2"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BFD86AE"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82491C3"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DF8A36D" w14:textId="77777777" w:rsidR="00F45937" w:rsidRDefault="00F45937">
            <w:pPr>
              <w:rPr>
                <w:sz w:val="24"/>
                <w:szCs w:val="24"/>
              </w:rPr>
            </w:pPr>
          </w:p>
        </w:tc>
      </w:tr>
      <w:tr w:rsidR="00F45937" w14:paraId="54159D7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6C691C9"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AD3AD6D"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5B10D88"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460F9A5"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755DD40" w14:textId="77777777" w:rsidR="00F45937" w:rsidRDefault="00F45937">
            <w:pPr>
              <w:rPr>
                <w:sz w:val="24"/>
                <w:szCs w:val="24"/>
              </w:rPr>
            </w:pPr>
          </w:p>
        </w:tc>
      </w:tr>
      <w:tr w:rsidR="00F45937" w14:paraId="6224095C"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C46C76E" w14:textId="77777777" w:rsidR="00F45937" w:rsidRDefault="00F45937">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25DA1B4" w14:textId="77777777" w:rsidR="00F45937" w:rsidRDefault="00F45937">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D112897" w14:textId="77777777" w:rsidR="00F45937" w:rsidRDefault="00F45937">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164F1D86" w14:textId="77777777" w:rsidR="00F45937" w:rsidRDefault="00F45937">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42C4A1C" w14:textId="77777777" w:rsidR="00F45937" w:rsidRDefault="00F45937">
            <w:pPr>
              <w:rPr>
                <w:sz w:val="24"/>
                <w:szCs w:val="24"/>
              </w:rPr>
            </w:pPr>
          </w:p>
        </w:tc>
      </w:tr>
      <w:tr w:rsidR="00EF076B" w14:paraId="4BEA2CF8"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78E4070"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74AC754"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ACDB5AA"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0BEED8F"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17AC66A3" w14:textId="77777777" w:rsidR="00EF076B" w:rsidRDefault="00EF076B">
            <w:pPr>
              <w:rPr>
                <w:sz w:val="24"/>
                <w:szCs w:val="24"/>
              </w:rPr>
            </w:pPr>
          </w:p>
        </w:tc>
      </w:tr>
      <w:tr w:rsidR="00EF076B" w14:paraId="2151C463"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1CBF0F2"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7E75F5D"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242388B"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1800A76"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281DFBCE" w14:textId="77777777" w:rsidR="00EF076B" w:rsidRDefault="00EF076B">
            <w:pPr>
              <w:rPr>
                <w:sz w:val="24"/>
                <w:szCs w:val="24"/>
              </w:rPr>
            </w:pPr>
          </w:p>
        </w:tc>
      </w:tr>
      <w:tr w:rsidR="00EF076B" w14:paraId="666DA56D"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58E7D1EF"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06D965A"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2DD8A9"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54DD7654"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4F11516D" w14:textId="77777777" w:rsidR="00EF076B" w:rsidRDefault="00EF076B">
            <w:pPr>
              <w:rPr>
                <w:sz w:val="24"/>
                <w:szCs w:val="24"/>
              </w:rPr>
            </w:pPr>
          </w:p>
        </w:tc>
      </w:tr>
      <w:tr w:rsidR="00EF076B" w14:paraId="738C61B7"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177036D8"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6F4B3B1"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49E621F"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B270A6A"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63C76577" w14:textId="77777777" w:rsidR="00EF076B" w:rsidRDefault="00EF076B">
            <w:pPr>
              <w:rPr>
                <w:sz w:val="24"/>
                <w:szCs w:val="24"/>
              </w:rPr>
            </w:pPr>
          </w:p>
        </w:tc>
      </w:tr>
      <w:tr w:rsidR="00EF076B" w14:paraId="5B05DD9A" w14:textId="77777777">
        <w:trPr>
          <w:cantSplit/>
        </w:trPr>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6B8DA15D" w14:textId="77777777" w:rsidR="00EF076B" w:rsidRDefault="00EF076B">
            <w:pPr>
              <w:jc w:val="center"/>
              <w:rPr>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3745E9A" w14:textId="77777777" w:rsidR="00EF076B" w:rsidRDefault="00EF076B">
            <w:pPr>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25E107E" w14:textId="77777777" w:rsidR="00EF076B" w:rsidRDefault="00EF076B">
            <w:pPr>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3DAB5D62" w14:textId="77777777" w:rsidR="00EF076B" w:rsidRDefault="00EF076B">
            <w:pPr>
              <w:rPr>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14:paraId="722A4780" w14:textId="77777777" w:rsidR="00EF076B" w:rsidRDefault="00EF076B">
            <w:pPr>
              <w:rPr>
                <w:sz w:val="24"/>
                <w:szCs w:val="24"/>
              </w:rPr>
            </w:pPr>
          </w:p>
        </w:tc>
      </w:tr>
    </w:tbl>
    <w:p w14:paraId="1B87EB8F" w14:textId="77777777" w:rsidR="00F45937" w:rsidRDefault="00FA500C">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48649E52" w14:textId="77777777" w:rsidR="00F45937" w:rsidRDefault="00FA500C">
      <w:pPr>
        <w:pBdr>
          <w:top w:val="single" w:sz="4" w:space="1" w:color="000000"/>
        </w:pBdr>
        <w:ind w:left="3504"/>
        <w:jc w:val="center"/>
      </w:pPr>
      <w:r>
        <w:t>(фамилия, имя, отчество,</w:t>
      </w:r>
    </w:p>
    <w:p w14:paraId="571A93AB" w14:textId="77777777" w:rsidR="00F45937" w:rsidRDefault="00F45937">
      <w:pPr>
        <w:rPr>
          <w:sz w:val="24"/>
          <w:szCs w:val="24"/>
        </w:rPr>
      </w:pPr>
    </w:p>
    <w:p w14:paraId="319FE5D5" w14:textId="77777777" w:rsidR="00F45937" w:rsidRDefault="00FA500C">
      <w:pPr>
        <w:pBdr>
          <w:top w:val="single" w:sz="4" w:space="1" w:color="000000"/>
        </w:pBdr>
        <w:jc w:val="center"/>
      </w:pPr>
      <w:r>
        <w:t>с какого времени они проживают за границей)</w:t>
      </w:r>
    </w:p>
    <w:p w14:paraId="5E40E6A2" w14:textId="77777777" w:rsidR="00F45937" w:rsidRDefault="00F45937">
      <w:pPr>
        <w:rPr>
          <w:sz w:val="24"/>
          <w:szCs w:val="24"/>
        </w:rPr>
      </w:pPr>
    </w:p>
    <w:p w14:paraId="7ADCAEE9" w14:textId="77777777" w:rsidR="00F45937" w:rsidRDefault="00F45937">
      <w:pPr>
        <w:pBdr>
          <w:top w:val="single" w:sz="4" w:space="1" w:color="000000"/>
        </w:pBdr>
        <w:rPr>
          <w:sz w:val="2"/>
          <w:szCs w:val="2"/>
        </w:rPr>
      </w:pPr>
    </w:p>
    <w:p w14:paraId="7F2F2D95" w14:textId="77777777" w:rsidR="00F45937" w:rsidRDefault="00F45937">
      <w:pPr>
        <w:rPr>
          <w:sz w:val="24"/>
          <w:szCs w:val="24"/>
        </w:rPr>
      </w:pPr>
    </w:p>
    <w:p w14:paraId="4FF4A098" w14:textId="77777777" w:rsidR="00F45937" w:rsidRDefault="00F45937">
      <w:pPr>
        <w:pBdr>
          <w:top w:val="single" w:sz="4" w:space="1" w:color="000000"/>
        </w:pBdr>
        <w:rPr>
          <w:sz w:val="2"/>
          <w:szCs w:val="2"/>
        </w:rPr>
      </w:pPr>
    </w:p>
    <w:p w14:paraId="76C1BD9C" w14:textId="77777777" w:rsidR="00F45937" w:rsidRDefault="00FA500C">
      <w:pPr>
        <w:jc w:val="both"/>
        <w:rPr>
          <w:sz w:val="24"/>
          <w:szCs w:val="24"/>
        </w:rPr>
      </w:pPr>
      <w:r>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0193F413" w14:textId="77777777" w:rsidR="00F45937" w:rsidRDefault="00F45937">
      <w:pPr>
        <w:pBdr>
          <w:top w:val="single" w:sz="4" w:space="1" w:color="000000"/>
        </w:pBdr>
        <w:ind w:left="5544"/>
        <w:rPr>
          <w:sz w:val="2"/>
          <w:szCs w:val="2"/>
        </w:rPr>
      </w:pPr>
    </w:p>
    <w:p w14:paraId="24072DAF" w14:textId="77777777" w:rsidR="00F45937" w:rsidRDefault="00F45937">
      <w:pPr>
        <w:rPr>
          <w:sz w:val="24"/>
          <w:szCs w:val="24"/>
        </w:rPr>
      </w:pPr>
    </w:p>
    <w:p w14:paraId="42704F91" w14:textId="77777777" w:rsidR="00F45937" w:rsidRDefault="00F45937">
      <w:pPr>
        <w:pBdr>
          <w:top w:val="single" w:sz="4" w:space="1" w:color="000000"/>
        </w:pBdr>
        <w:rPr>
          <w:sz w:val="2"/>
          <w:szCs w:val="2"/>
        </w:rPr>
      </w:pPr>
    </w:p>
    <w:p w14:paraId="69A94D78" w14:textId="77777777" w:rsidR="00F45937" w:rsidRDefault="00FA500C">
      <w:pPr>
        <w:rPr>
          <w:sz w:val="24"/>
          <w:szCs w:val="24"/>
        </w:rPr>
      </w:pPr>
      <w:r>
        <w:rPr>
          <w:sz w:val="24"/>
          <w:szCs w:val="24"/>
        </w:rPr>
        <w:t xml:space="preserve">15. Пребывание за границей (когда, где, с какой целью)  </w:t>
      </w:r>
    </w:p>
    <w:p w14:paraId="1F0DEA62" w14:textId="77777777" w:rsidR="00F45937" w:rsidRDefault="00F45937">
      <w:pPr>
        <w:pBdr>
          <w:top w:val="single" w:sz="4" w:space="1" w:color="000000"/>
        </w:pBdr>
        <w:ind w:left="5823"/>
        <w:rPr>
          <w:sz w:val="2"/>
          <w:szCs w:val="2"/>
        </w:rPr>
      </w:pPr>
    </w:p>
    <w:p w14:paraId="73E579C1" w14:textId="77777777" w:rsidR="00F45937" w:rsidRDefault="00F45937">
      <w:pPr>
        <w:rPr>
          <w:sz w:val="24"/>
          <w:szCs w:val="24"/>
        </w:rPr>
      </w:pPr>
    </w:p>
    <w:p w14:paraId="457CDE3E" w14:textId="77777777" w:rsidR="00F45937" w:rsidRDefault="00F45937">
      <w:pPr>
        <w:pBdr>
          <w:top w:val="single" w:sz="4" w:space="1" w:color="000000"/>
        </w:pBdr>
        <w:rPr>
          <w:sz w:val="2"/>
          <w:szCs w:val="2"/>
        </w:rPr>
      </w:pPr>
    </w:p>
    <w:p w14:paraId="6266D78C" w14:textId="77777777" w:rsidR="00F45937" w:rsidRDefault="00F45937">
      <w:pPr>
        <w:rPr>
          <w:sz w:val="24"/>
          <w:szCs w:val="24"/>
        </w:rPr>
      </w:pPr>
    </w:p>
    <w:p w14:paraId="1E680CB3" w14:textId="77777777" w:rsidR="00F45937" w:rsidRDefault="00F45937">
      <w:pPr>
        <w:pBdr>
          <w:top w:val="single" w:sz="4" w:space="1" w:color="000000"/>
        </w:pBdr>
        <w:rPr>
          <w:sz w:val="2"/>
          <w:szCs w:val="2"/>
        </w:rPr>
      </w:pPr>
    </w:p>
    <w:p w14:paraId="18BBE5A7" w14:textId="77777777" w:rsidR="00F45937" w:rsidRDefault="00F45937">
      <w:pPr>
        <w:rPr>
          <w:sz w:val="24"/>
          <w:szCs w:val="24"/>
        </w:rPr>
      </w:pPr>
    </w:p>
    <w:p w14:paraId="7B65FB1A" w14:textId="77777777" w:rsidR="00F45937" w:rsidRDefault="00F45937">
      <w:pPr>
        <w:pBdr>
          <w:top w:val="single" w:sz="4" w:space="1" w:color="000000"/>
        </w:pBdr>
        <w:rPr>
          <w:sz w:val="2"/>
          <w:szCs w:val="2"/>
        </w:rPr>
      </w:pPr>
    </w:p>
    <w:p w14:paraId="125F0092" w14:textId="77777777" w:rsidR="00F45937" w:rsidRDefault="00FA500C">
      <w:pPr>
        <w:rPr>
          <w:sz w:val="24"/>
          <w:szCs w:val="24"/>
        </w:rPr>
      </w:pPr>
      <w:r>
        <w:rPr>
          <w:sz w:val="24"/>
          <w:szCs w:val="24"/>
        </w:rPr>
        <w:t xml:space="preserve">16. Отношение к воинской обязанности и воинское звание  </w:t>
      </w:r>
    </w:p>
    <w:p w14:paraId="61A598B6" w14:textId="77777777" w:rsidR="00F45937" w:rsidRDefault="00F45937">
      <w:pPr>
        <w:pBdr>
          <w:top w:val="single" w:sz="4" w:space="1" w:color="000000"/>
        </w:pBdr>
        <w:ind w:left="6124"/>
        <w:rPr>
          <w:sz w:val="2"/>
          <w:szCs w:val="2"/>
        </w:rPr>
      </w:pPr>
    </w:p>
    <w:p w14:paraId="28E05662" w14:textId="77777777" w:rsidR="00F45937" w:rsidRDefault="00F45937">
      <w:pPr>
        <w:rPr>
          <w:sz w:val="24"/>
          <w:szCs w:val="24"/>
        </w:rPr>
      </w:pPr>
    </w:p>
    <w:p w14:paraId="415EC664" w14:textId="77777777" w:rsidR="00F45937" w:rsidRDefault="00F45937">
      <w:pPr>
        <w:pBdr>
          <w:top w:val="single" w:sz="4" w:space="1" w:color="000000"/>
        </w:pBdr>
        <w:rPr>
          <w:sz w:val="2"/>
          <w:szCs w:val="2"/>
        </w:rPr>
      </w:pPr>
    </w:p>
    <w:p w14:paraId="6BEDCD88" w14:textId="77777777" w:rsidR="00F45937" w:rsidRDefault="00FA500C">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CF2C721" w14:textId="77777777" w:rsidR="00F45937" w:rsidRDefault="00F45937">
      <w:pPr>
        <w:pBdr>
          <w:top w:val="single" w:sz="4" w:space="1" w:color="000000"/>
        </w:pBdr>
        <w:ind w:left="1174"/>
        <w:rPr>
          <w:sz w:val="2"/>
          <w:szCs w:val="2"/>
        </w:rPr>
      </w:pPr>
    </w:p>
    <w:p w14:paraId="28CE060C" w14:textId="77777777" w:rsidR="00F45937" w:rsidRDefault="00F45937">
      <w:pPr>
        <w:rPr>
          <w:sz w:val="24"/>
          <w:szCs w:val="24"/>
        </w:rPr>
      </w:pPr>
    </w:p>
    <w:p w14:paraId="02CAB1A9" w14:textId="77777777" w:rsidR="00F45937" w:rsidRDefault="00F45937">
      <w:pPr>
        <w:pBdr>
          <w:top w:val="single" w:sz="4" w:space="1" w:color="000000"/>
        </w:pBdr>
        <w:rPr>
          <w:sz w:val="2"/>
          <w:szCs w:val="2"/>
        </w:rPr>
      </w:pPr>
    </w:p>
    <w:p w14:paraId="350E55D2" w14:textId="77777777" w:rsidR="00F45937" w:rsidRDefault="00F45937">
      <w:pPr>
        <w:rPr>
          <w:sz w:val="24"/>
          <w:szCs w:val="24"/>
        </w:rPr>
      </w:pPr>
    </w:p>
    <w:p w14:paraId="01FF2054" w14:textId="77777777" w:rsidR="00F45937" w:rsidRDefault="00F45937">
      <w:pPr>
        <w:pBdr>
          <w:top w:val="single" w:sz="4" w:space="1" w:color="000000"/>
        </w:pBdr>
        <w:rPr>
          <w:sz w:val="2"/>
          <w:szCs w:val="2"/>
        </w:rPr>
      </w:pPr>
    </w:p>
    <w:p w14:paraId="3387E220" w14:textId="77777777" w:rsidR="00F45937" w:rsidRDefault="00F45937">
      <w:pPr>
        <w:rPr>
          <w:sz w:val="24"/>
          <w:szCs w:val="24"/>
        </w:rPr>
      </w:pPr>
    </w:p>
    <w:p w14:paraId="7EFAB486" w14:textId="77777777" w:rsidR="00F45937" w:rsidRDefault="00F45937">
      <w:pPr>
        <w:pBdr>
          <w:top w:val="single" w:sz="4" w:space="1" w:color="000000"/>
        </w:pBdr>
        <w:rPr>
          <w:sz w:val="2"/>
          <w:szCs w:val="2"/>
        </w:rPr>
      </w:pPr>
    </w:p>
    <w:p w14:paraId="72EC73C9" w14:textId="77777777" w:rsidR="00F45937" w:rsidRDefault="00FA500C">
      <w:pPr>
        <w:rPr>
          <w:sz w:val="24"/>
          <w:szCs w:val="24"/>
        </w:rPr>
      </w:pPr>
      <w:r>
        <w:rPr>
          <w:sz w:val="24"/>
          <w:szCs w:val="24"/>
        </w:rPr>
        <w:t xml:space="preserve">18. Паспорт или документ, его заменяющий  </w:t>
      </w:r>
    </w:p>
    <w:p w14:paraId="7422D0A4" w14:textId="77777777" w:rsidR="00F45937" w:rsidRDefault="00FA500C">
      <w:pPr>
        <w:pBdr>
          <w:top w:val="single" w:sz="4" w:space="1" w:color="000000"/>
        </w:pBdr>
        <w:ind w:left="4640"/>
        <w:jc w:val="center"/>
      </w:pPr>
      <w:r>
        <w:t>(серия, номер, кем и когда выдан)</w:t>
      </w:r>
    </w:p>
    <w:p w14:paraId="76AB0FB2" w14:textId="77777777" w:rsidR="00F45937" w:rsidRDefault="00F45937">
      <w:pPr>
        <w:rPr>
          <w:sz w:val="24"/>
          <w:szCs w:val="24"/>
        </w:rPr>
      </w:pPr>
    </w:p>
    <w:p w14:paraId="1B862411" w14:textId="77777777" w:rsidR="00F45937" w:rsidRDefault="00F45937">
      <w:pPr>
        <w:pBdr>
          <w:top w:val="single" w:sz="4" w:space="1" w:color="000000"/>
        </w:pBdr>
        <w:rPr>
          <w:sz w:val="2"/>
          <w:szCs w:val="2"/>
        </w:rPr>
      </w:pPr>
    </w:p>
    <w:p w14:paraId="04225228" w14:textId="77777777" w:rsidR="00F45937" w:rsidRDefault="00F45937">
      <w:pPr>
        <w:rPr>
          <w:sz w:val="24"/>
          <w:szCs w:val="24"/>
        </w:rPr>
      </w:pPr>
    </w:p>
    <w:p w14:paraId="33B681ED" w14:textId="77777777" w:rsidR="00F45937" w:rsidRDefault="00F45937">
      <w:pPr>
        <w:pBdr>
          <w:top w:val="single" w:sz="4" w:space="1" w:color="000000"/>
        </w:pBdr>
        <w:rPr>
          <w:sz w:val="2"/>
          <w:szCs w:val="2"/>
        </w:rPr>
      </w:pPr>
    </w:p>
    <w:p w14:paraId="7BA3402E" w14:textId="77777777" w:rsidR="00F45937" w:rsidRDefault="00FA500C">
      <w:pPr>
        <w:rPr>
          <w:sz w:val="24"/>
          <w:szCs w:val="24"/>
        </w:rPr>
      </w:pPr>
      <w:r>
        <w:rPr>
          <w:sz w:val="24"/>
          <w:szCs w:val="24"/>
        </w:rPr>
        <w:t xml:space="preserve">19. Наличие заграничного паспорта  </w:t>
      </w:r>
    </w:p>
    <w:p w14:paraId="40E211CF" w14:textId="77777777" w:rsidR="00F45937" w:rsidRDefault="00FA500C">
      <w:pPr>
        <w:pBdr>
          <w:top w:val="single" w:sz="4" w:space="1" w:color="000000"/>
        </w:pBdr>
        <w:ind w:left="3782"/>
        <w:jc w:val="center"/>
      </w:pPr>
      <w:r>
        <w:t>(серия, номер, кем и когда выдан)</w:t>
      </w:r>
    </w:p>
    <w:p w14:paraId="3BD1F7A9" w14:textId="77777777" w:rsidR="00F45937" w:rsidRDefault="00F45937">
      <w:pPr>
        <w:rPr>
          <w:sz w:val="24"/>
          <w:szCs w:val="24"/>
        </w:rPr>
      </w:pPr>
    </w:p>
    <w:p w14:paraId="0116D07C" w14:textId="77777777" w:rsidR="00F45937" w:rsidRDefault="00F45937">
      <w:pPr>
        <w:pBdr>
          <w:top w:val="single" w:sz="4" w:space="1" w:color="000000"/>
        </w:pBdr>
        <w:rPr>
          <w:sz w:val="2"/>
          <w:szCs w:val="2"/>
        </w:rPr>
      </w:pPr>
    </w:p>
    <w:p w14:paraId="6348E077" w14:textId="77777777" w:rsidR="00F45937" w:rsidRDefault="00F45937">
      <w:pPr>
        <w:rPr>
          <w:sz w:val="24"/>
          <w:szCs w:val="24"/>
        </w:rPr>
      </w:pPr>
    </w:p>
    <w:p w14:paraId="7DD810A4" w14:textId="77777777" w:rsidR="00F45937" w:rsidRDefault="00F45937">
      <w:pPr>
        <w:pBdr>
          <w:top w:val="single" w:sz="4" w:space="1" w:color="000000"/>
        </w:pBdr>
        <w:rPr>
          <w:sz w:val="2"/>
          <w:szCs w:val="2"/>
        </w:rPr>
      </w:pPr>
    </w:p>
    <w:p w14:paraId="65035FF5" w14:textId="77777777" w:rsidR="00F45937" w:rsidRDefault="00FA500C">
      <w:pPr>
        <w:jc w:val="both"/>
        <w:rPr>
          <w:sz w:val="2"/>
          <w:szCs w:val="2"/>
        </w:rPr>
      </w:pPr>
      <w:r>
        <w:rPr>
          <w:sz w:val="24"/>
          <w:szCs w:val="24"/>
        </w:rPr>
        <w:t>20. Страховой номер индивидуального лицевого счета (если имеется)</w:t>
      </w:r>
      <w:r>
        <w:rPr>
          <w:sz w:val="24"/>
          <w:szCs w:val="24"/>
        </w:rPr>
        <w:br/>
      </w:r>
    </w:p>
    <w:p w14:paraId="4D8527EC" w14:textId="77777777" w:rsidR="00F45937" w:rsidRDefault="00F45937">
      <w:pPr>
        <w:rPr>
          <w:sz w:val="24"/>
          <w:szCs w:val="24"/>
        </w:rPr>
      </w:pPr>
    </w:p>
    <w:p w14:paraId="0859747C" w14:textId="77777777" w:rsidR="00F45937" w:rsidRDefault="00F45937">
      <w:pPr>
        <w:pBdr>
          <w:top w:val="single" w:sz="4" w:space="1" w:color="000000"/>
        </w:pBdr>
        <w:rPr>
          <w:sz w:val="2"/>
          <w:szCs w:val="2"/>
        </w:rPr>
      </w:pPr>
    </w:p>
    <w:p w14:paraId="6AD6742A" w14:textId="77777777" w:rsidR="00F45937" w:rsidRDefault="00FA500C">
      <w:pPr>
        <w:rPr>
          <w:sz w:val="24"/>
          <w:szCs w:val="24"/>
        </w:rPr>
      </w:pPr>
      <w:r>
        <w:rPr>
          <w:sz w:val="24"/>
          <w:szCs w:val="24"/>
        </w:rPr>
        <w:t xml:space="preserve">21. ИНН (если имеется)  </w:t>
      </w:r>
    </w:p>
    <w:p w14:paraId="40335529" w14:textId="77777777" w:rsidR="00F45937" w:rsidRDefault="00F45937">
      <w:pPr>
        <w:pBdr>
          <w:top w:val="single" w:sz="4" w:space="1" w:color="000000"/>
        </w:pBdr>
        <w:ind w:left="2534"/>
        <w:rPr>
          <w:sz w:val="2"/>
          <w:szCs w:val="2"/>
        </w:rPr>
      </w:pPr>
    </w:p>
    <w:p w14:paraId="0C56E0F0" w14:textId="77777777" w:rsidR="00F45937" w:rsidRDefault="00FA500C">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7BFFFEE5" w14:textId="77777777" w:rsidR="00F45937" w:rsidRDefault="00F45937">
      <w:pPr>
        <w:pBdr>
          <w:top w:val="single" w:sz="4" w:space="1" w:color="000000"/>
        </w:pBdr>
        <w:ind w:left="5075"/>
        <w:rPr>
          <w:sz w:val="2"/>
          <w:szCs w:val="2"/>
        </w:rPr>
      </w:pPr>
    </w:p>
    <w:p w14:paraId="26E2A1BC" w14:textId="77777777" w:rsidR="00F45937" w:rsidRDefault="00F45937">
      <w:pPr>
        <w:rPr>
          <w:sz w:val="24"/>
          <w:szCs w:val="24"/>
        </w:rPr>
      </w:pPr>
    </w:p>
    <w:p w14:paraId="5F637D97" w14:textId="77777777" w:rsidR="00F45937" w:rsidRDefault="00F45937">
      <w:pPr>
        <w:pBdr>
          <w:top w:val="single" w:sz="4" w:space="1" w:color="000000"/>
        </w:pBdr>
        <w:rPr>
          <w:sz w:val="2"/>
          <w:szCs w:val="2"/>
        </w:rPr>
      </w:pPr>
    </w:p>
    <w:p w14:paraId="06D5F0F6" w14:textId="77777777" w:rsidR="00F45937" w:rsidRDefault="00F45937">
      <w:pPr>
        <w:rPr>
          <w:sz w:val="24"/>
          <w:szCs w:val="24"/>
        </w:rPr>
      </w:pPr>
    </w:p>
    <w:p w14:paraId="5889BE72" w14:textId="77777777" w:rsidR="00F45937" w:rsidRDefault="00F45937">
      <w:pPr>
        <w:pBdr>
          <w:top w:val="single" w:sz="4" w:space="1" w:color="000000"/>
        </w:pBdr>
        <w:rPr>
          <w:sz w:val="2"/>
          <w:szCs w:val="2"/>
        </w:rPr>
      </w:pPr>
    </w:p>
    <w:p w14:paraId="375BF448" w14:textId="77777777" w:rsidR="00F45937" w:rsidRDefault="00F45937">
      <w:pPr>
        <w:rPr>
          <w:sz w:val="24"/>
          <w:szCs w:val="24"/>
        </w:rPr>
      </w:pPr>
    </w:p>
    <w:p w14:paraId="5DB731F7" w14:textId="77777777" w:rsidR="00F45937" w:rsidRDefault="00F45937">
      <w:pPr>
        <w:pBdr>
          <w:top w:val="single" w:sz="4" w:space="1" w:color="000000"/>
        </w:pBdr>
        <w:rPr>
          <w:sz w:val="2"/>
          <w:szCs w:val="2"/>
        </w:rPr>
      </w:pPr>
    </w:p>
    <w:p w14:paraId="5804B954" w14:textId="77777777" w:rsidR="00F45937" w:rsidRDefault="00FA500C">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846BB3C" w14:textId="77777777" w:rsidR="00F45937" w:rsidRDefault="00FA500C">
      <w:pPr>
        <w:spacing w:after="24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51" w:type="dxa"/>
        <w:tblCellMar>
          <w:left w:w="28" w:type="dxa"/>
          <w:right w:w="28" w:type="dxa"/>
        </w:tblCellMar>
        <w:tblLook w:val="0000" w:firstRow="0" w:lastRow="0" w:firstColumn="0" w:lastColumn="0" w:noHBand="0" w:noVBand="0"/>
      </w:tblPr>
      <w:tblGrid>
        <w:gridCol w:w="187"/>
        <w:gridCol w:w="397"/>
        <w:gridCol w:w="254"/>
        <w:gridCol w:w="1984"/>
        <w:gridCol w:w="396"/>
        <w:gridCol w:w="397"/>
        <w:gridCol w:w="4309"/>
        <w:gridCol w:w="2327"/>
      </w:tblGrid>
      <w:tr w:rsidR="00F45937" w14:paraId="3A47B527" w14:textId="77777777">
        <w:tc>
          <w:tcPr>
            <w:tcW w:w="186" w:type="dxa"/>
            <w:shd w:val="clear" w:color="auto" w:fill="auto"/>
            <w:vAlign w:val="bottom"/>
          </w:tcPr>
          <w:p w14:paraId="5C89BFF7" w14:textId="77777777" w:rsidR="00F45937" w:rsidRDefault="00FA500C">
            <w:pPr>
              <w:jc w:val="right"/>
              <w:rPr>
                <w:sz w:val="24"/>
                <w:szCs w:val="24"/>
              </w:rPr>
            </w:pPr>
            <w:r>
              <w:rPr>
                <w:sz w:val="24"/>
                <w:szCs w:val="24"/>
              </w:rPr>
              <w:t>«</w:t>
            </w:r>
          </w:p>
        </w:tc>
        <w:tc>
          <w:tcPr>
            <w:tcW w:w="397" w:type="dxa"/>
            <w:tcBorders>
              <w:bottom w:val="single" w:sz="4" w:space="0" w:color="000000"/>
            </w:tcBorders>
            <w:shd w:val="clear" w:color="auto" w:fill="auto"/>
            <w:vAlign w:val="bottom"/>
          </w:tcPr>
          <w:p w14:paraId="2B965866" w14:textId="77777777" w:rsidR="00F45937" w:rsidRDefault="00F45937">
            <w:pPr>
              <w:jc w:val="center"/>
              <w:rPr>
                <w:sz w:val="24"/>
                <w:szCs w:val="24"/>
              </w:rPr>
            </w:pPr>
          </w:p>
        </w:tc>
        <w:tc>
          <w:tcPr>
            <w:tcW w:w="254" w:type="dxa"/>
            <w:shd w:val="clear" w:color="auto" w:fill="auto"/>
            <w:vAlign w:val="bottom"/>
          </w:tcPr>
          <w:p w14:paraId="41CA0996"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7EDE92BC" w14:textId="77777777" w:rsidR="00F45937" w:rsidRDefault="00F45937">
            <w:pPr>
              <w:jc w:val="center"/>
              <w:rPr>
                <w:sz w:val="24"/>
                <w:szCs w:val="24"/>
              </w:rPr>
            </w:pPr>
          </w:p>
        </w:tc>
        <w:tc>
          <w:tcPr>
            <w:tcW w:w="396" w:type="dxa"/>
            <w:shd w:val="clear" w:color="auto" w:fill="auto"/>
            <w:vAlign w:val="bottom"/>
          </w:tcPr>
          <w:p w14:paraId="3BB02EEF" w14:textId="77777777" w:rsidR="00F45937" w:rsidRDefault="00FA500C">
            <w:pPr>
              <w:jc w:val="right"/>
              <w:rPr>
                <w:sz w:val="24"/>
                <w:szCs w:val="24"/>
              </w:rPr>
            </w:pPr>
            <w:r>
              <w:rPr>
                <w:sz w:val="24"/>
                <w:szCs w:val="24"/>
              </w:rPr>
              <w:t>20</w:t>
            </w:r>
          </w:p>
        </w:tc>
        <w:tc>
          <w:tcPr>
            <w:tcW w:w="397" w:type="dxa"/>
            <w:tcBorders>
              <w:bottom w:val="single" w:sz="4" w:space="0" w:color="000000"/>
            </w:tcBorders>
            <w:shd w:val="clear" w:color="auto" w:fill="auto"/>
            <w:vAlign w:val="bottom"/>
          </w:tcPr>
          <w:p w14:paraId="71054B62" w14:textId="77777777" w:rsidR="00F45937" w:rsidRDefault="00F45937">
            <w:pPr>
              <w:rPr>
                <w:sz w:val="24"/>
                <w:szCs w:val="24"/>
              </w:rPr>
            </w:pPr>
          </w:p>
        </w:tc>
        <w:tc>
          <w:tcPr>
            <w:tcW w:w="4308" w:type="dxa"/>
            <w:shd w:val="clear" w:color="auto" w:fill="auto"/>
            <w:vAlign w:val="bottom"/>
          </w:tcPr>
          <w:p w14:paraId="7329D028" w14:textId="77777777" w:rsidR="00F45937" w:rsidRDefault="00FA500C">
            <w:pPr>
              <w:tabs>
                <w:tab w:val="left" w:pos="3270"/>
              </w:tabs>
              <w:ind w:left="57"/>
              <w:rPr>
                <w:sz w:val="24"/>
                <w:szCs w:val="24"/>
              </w:rPr>
            </w:pPr>
            <w:r>
              <w:rPr>
                <w:sz w:val="24"/>
                <w:szCs w:val="24"/>
              </w:rPr>
              <w:t>г.</w:t>
            </w:r>
            <w:r>
              <w:rPr>
                <w:sz w:val="24"/>
                <w:szCs w:val="24"/>
              </w:rPr>
              <w:tab/>
              <w:t>Подпись</w:t>
            </w:r>
          </w:p>
        </w:tc>
        <w:tc>
          <w:tcPr>
            <w:tcW w:w="2327" w:type="dxa"/>
            <w:tcBorders>
              <w:bottom w:val="single" w:sz="4" w:space="0" w:color="000000"/>
            </w:tcBorders>
            <w:shd w:val="clear" w:color="auto" w:fill="auto"/>
            <w:vAlign w:val="bottom"/>
          </w:tcPr>
          <w:p w14:paraId="26237B8E" w14:textId="77777777" w:rsidR="00F45937" w:rsidRDefault="00F45937">
            <w:pPr>
              <w:jc w:val="center"/>
              <w:rPr>
                <w:sz w:val="24"/>
                <w:szCs w:val="24"/>
              </w:rPr>
            </w:pPr>
          </w:p>
        </w:tc>
      </w:tr>
    </w:tbl>
    <w:p w14:paraId="6BFD6657" w14:textId="77777777" w:rsidR="00F45937" w:rsidRDefault="00F45937">
      <w:pPr>
        <w:spacing w:after="240"/>
        <w:rPr>
          <w:sz w:val="2"/>
          <w:szCs w:val="2"/>
        </w:rPr>
      </w:pPr>
    </w:p>
    <w:tbl>
      <w:tblPr>
        <w:tblW w:w="9923" w:type="dxa"/>
        <w:tblCellMar>
          <w:left w:w="28" w:type="dxa"/>
          <w:right w:w="28" w:type="dxa"/>
        </w:tblCellMar>
        <w:tblLook w:val="0000" w:firstRow="0" w:lastRow="0" w:firstColumn="0" w:lastColumn="0" w:noHBand="0" w:noVBand="0"/>
      </w:tblPr>
      <w:tblGrid>
        <w:gridCol w:w="2012"/>
        <w:gridCol w:w="7911"/>
      </w:tblGrid>
      <w:tr w:rsidR="00F45937" w14:paraId="2941F852" w14:textId="77777777">
        <w:tc>
          <w:tcPr>
            <w:tcW w:w="2012" w:type="dxa"/>
            <w:shd w:val="clear" w:color="auto" w:fill="auto"/>
            <w:vAlign w:val="center"/>
          </w:tcPr>
          <w:p w14:paraId="734C1B40" w14:textId="77777777" w:rsidR="00F45937" w:rsidRDefault="00FA500C">
            <w:pPr>
              <w:jc w:val="center"/>
              <w:rPr>
                <w:sz w:val="24"/>
                <w:szCs w:val="24"/>
              </w:rPr>
            </w:pPr>
            <w:r>
              <w:rPr>
                <w:sz w:val="24"/>
                <w:szCs w:val="24"/>
              </w:rPr>
              <w:t>М.П.</w:t>
            </w:r>
          </w:p>
        </w:tc>
        <w:tc>
          <w:tcPr>
            <w:tcW w:w="7910" w:type="dxa"/>
            <w:shd w:val="clear" w:color="auto" w:fill="auto"/>
          </w:tcPr>
          <w:p w14:paraId="49BE6BFF" w14:textId="77777777" w:rsidR="00F45937" w:rsidRDefault="00FA500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62E01DBB" w14:textId="77777777" w:rsidR="00F45937" w:rsidRDefault="00F45937">
      <w:pPr>
        <w:spacing w:after="240"/>
        <w:rPr>
          <w:sz w:val="2"/>
          <w:szCs w:val="2"/>
        </w:rPr>
      </w:pPr>
    </w:p>
    <w:tbl>
      <w:tblPr>
        <w:tblW w:w="10262" w:type="dxa"/>
        <w:tblCellMar>
          <w:left w:w="28" w:type="dxa"/>
          <w:right w:w="28" w:type="dxa"/>
        </w:tblCellMar>
        <w:tblLook w:val="0000" w:firstRow="0" w:lastRow="0" w:firstColumn="0" w:lastColumn="0" w:noHBand="0" w:noVBand="0"/>
      </w:tblPr>
      <w:tblGrid>
        <w:gridCol w:w="187"/>
        <w:gridCol w:w="396"/>
        <w:gridCol w:w="255"/>
        <w:gridCol w:w="1984"/>
        <w:gridCol w:w="396"/>
        <w:gridCol w:w="396"/>
        <w:gridCol w:w="679"/>
        <w:gridCol w:w="1871"/>
        <w:gridCol w:w="4098"/>
      </w:tblGrid>
      <w:tr w:rsidR="00F45937" w14:paraId="47A09B66" w14:textId="77777777">
        <w:trPr>
          <w:cantSplit/>
        </w:trPr>
        <w:tc>
          <w:tcPr>
            <w:tcW w:w="186" w:type="dxa"/>
            <w:shd w:val="clear" w:color="auto" w:fill="auto"/>
            <w:vAlign w:val="bottom"/>
          </w:tcPr>
          <w:p w14:paraId="4AE174C3" w14:textId="77777777" w:rsidR="00F45937" w:rsidRDefault="00FA500C">
            <w:pPr>
              <w:jc w:val="right"/>
              <w:rPr>
                <w:sz w:val="24"/>
                <w:szCs w:val="24"/>
              </w:rPr>
            </w:pPr>
            <w:r>
              <w:rPr>
                <w:sz w:val="24"/>
                <w:szCs w:val="24"/>
              </w:rPr>
              <w:t>«</w:t>
            </w:r>
          </w:p>
        </w:tc>
        <w:tc>
          <w:tcPr>
            <w:tcW w:w="396" w:type="dxa"/>
            <w:tcBorders>
              <w:bottom w:val="single" w:sz="4" w:space="0" w:color="000000"/>
            </w:tcBorders>
            <w:shd w:val="clear" w:color="auto" w:fill="auto"/>
            <w:vAlign w:val="bottom"/>
          </w:tcPr>
          <w:p w14:paraId="464930E9" w14:textId="77777777" w:rsidR="00F45937" w:rsidRDefault="00F45937">
            <w:pPr>
              <w:jc w:val="center"/>
              <w:rPr>
                <w:sz w:val="24"/>
                <w:szCs w:val="24"/>
              </w:rPr>
            </w:pPr>
          </w:p>
        </w:tc>
        <w:tc>
          <w:tcPr>
            <w:tcW w:w="255" w:type="dxa"/>
            <w:shd w:val="clear" w:color="auto" w:fill="auto"/>
            <w:vAlign w:val="bottom"/>
          </w:tcPr>
          <w:p w14:paraId="00E62CD8" w14:textId="77777777" w:rsidR="00F45937" w:rsidRDefault="00FA500C">
            <w:pPr>
              <w:rPr>
                <w:sz w:val="24"/>
                <w:szCs w:val="24"/>
              </w:rPr>
            </w:pPr>
            <w:r>
              <w:rPr>
                <w:sz w:val="24"/>
                <w:szCs w:val="24"/>
              </w:rPr>
              <w:t>»</w:t>
            </w:r>
          </w:p>
        </w:tc>
        <w:tc>
          <w:tcPr>
            <w:tcW w:w="1984" w:type="dxa"/>
            <w:tcBorders>
              <w:bottom w:val="single" w:sz="4" w:space="0" w:color="000000"/>
            </w:tcBorders>
            <w:shd w:val="clear" w:color="auto" w:fill="auto"/>
            <w:vAlign w:val="bottom"/>
          </w:tcPr>
          <w:p w14:paraId="195317EA" w14:textId="77777777" w:rsidR="00F45937" w:rsidRDefault="00F45937">
            <w:pPr>
              <w:jc w:val="center"/>
              <w:rPr>
                <w:sz w:val="24"/>
                <w:szCs w:val="24"/>
              </w:rPr>
            </w:pPr>
          </w:p>
        </w:tc>
        <w:tc>
          <w:tcPr>
            <w:tcW w:w="396" w:type="dxa"/>
            <w:shd w:val="clear" w:color="auto" w:fill="auto"/>
            <w:vAlign w:val="bottom"/>
          </w:tcPr>
          <w:p w14:paraId="23C91D64" w14:textId="77777777" w:rsidR="00F45937" w:rsidRDefault="00FA500C">
            <w:pPr>
              <w:jc w:val="right"/>
              <w:rPr>
                <w:sz w:val="24"/>
                <w:szCs w:val="24"/>
              </w:rPr>
            </w:pPr>
            <w:r>
              <w:rPr>
                <w:sz w:val="24"/>
                <w:szCs w:val="24"/>
              </w:rPr>
              <w:t>20</w:t>
            </w:r>
          </w:p>
        </w:tc>
        <w:tc>
          <w:tcPr>
            <w:tcW w:w="396" w:type="dxa"/>
            <w:tcBorders>
              <w:bottom w:val="single" w:sz="4" w:space="0" w:color="000000"/>
            </w:tcBorders>
            <w:shd w:val="clear" w:color="auto" w:fill="auto"/>
            <w:vAlign w:val="bottom"/>
          </w:tcPr>
          <w:p w14:paraId="757938D7" w14:textId="77777777" w:rsidR="00F45937" w:rsidRDefault="00F45937">
            <w:pPr>
              <w:rPr>
                <w:sz w:val="24"/>
                <w:szCs w:val="24"/>
              </w:rPr>
            </w:pPr>
          </w:p>
        </w:tc>
        <w:tc>
          <w:tcPr>
            <w:tcW w:w="679" w:type="dxa"/>
            <w:shd w:val="clear" w:color="auto" w:fill="auto"/>
            <w:vAlign w:val="bottom"/>
          </w:tcPr>
          <w:p w14:paraId="46867871" w14:textId="77777777" w:rsidR="00F45937" w:rsidRDefault="00FA500C">
            <w:pPr>
              <w:ind w:left="57"/>
              <w:rPr>
                <w:sz w:val="24"/>
                <w:szCs w:val="24"/>
              </w:rPr>
            </w:pPr>
            <w:r>
              <w:rPr>
                <w:sz w:val="24"/>
                <w:szCs w:val="24"/>
              </w:rPr>
              <w:t>г.</w:t>
            </w:r>
          </w:p>
        </w:tc>
        <w:tc>
          <w:tcPr>
            <w:tcW w:w="1871" w:type="dxa"/>
            <w:tcBorders>
              <w:bottom w:val="single" w:sz="4" w:space="0" w:color="000000"/>
            </w:tcBorders>
            <w:shd w:val="clear" w:color="auto" w:fill="auto"/>
            <w:vAlign w:val="bottom"/>
          </w:tcPr>
          <w:p w14:paraId="2FC771AD" w14:textId="77777777" w:rsidR="00F45937" w:rsidRDefault="00F45937">
            <w:pPr>
              <w:jc w:val="center"/>
              <w:rPr>
                <w:sz w:val="24"/>
                <w:szCs w:val="24"/>
              </w:rPr>
            </w:pPr>
          </w:p>
        </w:tc>
        <w:tc>
          <w:tcPr>
            <w:tcW w:w="4098" w:type="dxa"/>
            <w:tcBorders>
              <w:bottom w:val="single" w:sz="4" w:space="0" w:color="000000"/>
            </w:tcBorders>
            <w:shd w:val="clear" w:color="auto" w:fill="auto"/>
            <w:vAlign w:val="bottom"/>
          </w:tcPr>
          <w:p w14:paraId="1160BF89" w14:textId="77777777" w:rsidR="00F45937" w:rsidRDefault="00F45937">
            <w:pPr>
              <w:jc w:val="center"/>
              <w:rPr>
                <w:sz w:val="24"/>
                <w:szCs w:val="24"/>
              </w:rPr>
            </w:pPr>
          </w:p>
        </w:tc>
      </w:tr>
      <w:tr w:rsidR="00F45937" w14:paraId="30EA6787" w14:textId="77777777">
        <w:tc>
          <w:tcPr>
            <w:tcW w:w="186" w:type="dxa"/>
            <w:shd w:val="clear" w:color="auto" w:fill="auto"/>
          </w:tcPr>
          <w:p w14:paraId="77766D78" w14:textId="77777777" w:rsidR="00F45937" w:rsidRDefault="00F45937"/>
        </w:tc>
        <w:tc>
          <w:tcPr>
            <w:tcW w:w="396" w:type="dxa"/>
            <w:shd w:val="clear" w:color="auto" w:fill="auto"/>
          </w:tcPr>
          <w:p w14:paraId="1552977F" w14:textId="77777777" w:rsidR="00F45937" w:rsidRDefault="00F45937">
            <w:pPr>
              <w:jc w:val="center"/>
            </w:pPr>
          </w:p>
        </w:tc>
        <w:tc>
          <w:tcPr>
            <w:tcW w:w="255" w:type="dxa"/>
            <w:shd w:val="clear" w:color="auto" w:fill="auto"/>
          </w:tcPr>
          <w:p w14:paraId="1C8AA334" w14:textId="77777777" w:rsidR="00F45937" w:rsidRDefault="00F45937"/>
        </w:tc>
        <w:tc>
          <w:tcPr>
            <w:tcW w:w="1984" w:type="dxa"/>
            <w:shd w:val="clear" w:color="auto" w:fill="auto"/>
          </w:tcPr>
          <w:p w14:paraId="0DA3C0FC" w14:textId="77777777" w:rsidR="00F45937" w:rsidRDefault="00F45937">
            <w:pPr>
              <w:jc w:val="center"/>
            </w:pPr>
          </w:p>
        </w:tc>
        <w:tc>
          <w:tcPr>
            <w:tcW w:w="396" w:type="dxa"/>
            <w:shd w:val="clear" w:color="auto" w:fill="auto"/>
          </w:tcPr>
          <w:p w14:paraId="5E2F34C6" w14:textId="77777777" w:rsidR="00F45937" w:rsidRDefault="00F45937">
            <w:pPr>
              <w:jc w:val="right"/>
            </w:pPr>
          </w:p>
        </w:tc>
        <w:tc>
          <w:tcPr>
            <w:tcW w:w="396" w:type="dxa"/>
            <w:shd w:val="clear" w:color="auto" w:fill="auto"/>
          </w:tcPr>
          <w:p w14:paraId="540876BB" w14:textId="77777777" w:rsidR="00F45937" w:rsidRDefault="00F45937"/>
        </w:tc>
        <w:tc>
          <w:tcPr>
            <w:tcW w:w="679" w:type="dxa"/>
            <w:shd w:val="clear" w:color="auto" w:fill="auto"/>
          </w:tcPr>
          <w:p w14:paraId="63BFC5DD" w14:textId="77777777" w:rsidR="00F45937" w:rsidRDefault="00F45937">
            <w:pPr>
              <w:tabs>
                <w:tab w:val="left" w:pos="3270"/>
              </w:tabs>
            </w:pPr>
          </w:p>
        </w:tc>
        <w:tc>
          <w:tcPr>
            <w:tcW w:w="5969" w:type="dxa"/>
            <w:gridSpan w:val="2"/>
            <w:shd w:val="clear" w:color="auto" w:fill="auto"/>
          </w:tcPr>
          <w:p w14:paraId="4F1698A2" w14:textId="77777777" w:rsidR="00F45937" w:rsidRDefault="00FA500C">
            <w:pPr>
              <w:jc w:val="center"/>
            </w:pPr>
            <w:r>
              <w:t>(подпись, фамилия работника кадровой службы)</w:t>
            </w:r>
          </w:p>
        </w:tc>
      </w:tr>
    </w:tbl>
    <w:p w14:paraId="2B92765E" w14:textId="77777777" w:rsidR="00F45937" w:rsidRDefault="00F45937">
      <w:pPr>
        <w:rPr>
          <w:sz w:val="2"/>
          <w:szCs w:val="2"/>
        </w:rPr>
        <w:sectPr w:rsidR="00F45937">
          <w:headerReference w:type="default" r:id="rId8"/>
          <w:pgSz w:w="11906" w:h="16838"/>
          <w:pgMar w:top="1134" w:right="566" w:bottom="1134" w:left="1418" w:header="527" w:footer="0" w:gutter="0"/>
          <w:pgNumType w:start="1"/>
          <w:cols w:space="720"/>
          <w:formProt w:val="0"/>
          <w:titlePg/>
          <w:docGrid w:linePitch="360" w:charSpace="8192"/>
        </w:sectPr>
      </w:pPr>
    </w:p>
    <w:p w14:paraId="2CD3C333" w14:textId="77777777" w:rsidR="00F45937" w:rsidRDefault="00FA500C">
      <w:pPr>
        <w:shd w:val="clear" w:color="auto" w:fill="FFFFFF"/>
        <w:ind w:firstLine="708"/>
        <w:jc w:val="right"/>
        <w:rPr>
          <w:sz w:val="28"/>
          <w:szCs w:val="28"/>
        </w:rPr>
      </w:pPr>
      <w:r>
        <w:rPr>
          <w:sz w:val="28"/>
          <w:szCs w:val="28"/>
        </w:rPr>
        <w:lastRenderedPageBreak/>
        <w:t>Приложение 4 к объявлению</w:t>
      </w:r>
    </w:p>
    <w:p w14:paraId="52F44734" w14:textId="77777777" w:rsidR="00F45937" w:rsidRDefault="00F45937">
      <w:pPr>
        <w:shd w:val="clear" w:color="auto" w:fill="FFFFFF"/>
        <w:spacing w:line="322" w:lineRule="exact"/>
        <w:ind w:right="65"/>
        <w:jc w:val="both"/>
        <w:rPr>
          <w:sz w:val="28"/>
          <w:szCs w:val="28"/>
        </w:rPr>
      </w:pPr>
    </w:p>
    <w:p w14:paraId="005C8144" w14:textId="77777777" w:rsidR="00F45937" w:rsidRDefault="00FA500C">
      <w:pPr>
        <w:shd w:val="clear" w:color="auto" w:fill="FFFFFF"/>
        <w:spacing w:line="322" w:lineRule="exact"/>
        <w:ind w:right="65"/>
        <w:jc w:val="center"/>
        <w:rPr>
          <w:sz w:val="28"/>
          <w:szCs w:val="28"/>
        </w:rPr>
      </w:pPr>
      <w:r>
        <w:rPr>
          <w:sz w:val="28"/>
          <w:szCs w:val="28"/>
        </w:rPr>
        <w:t>Методы оценки.</w:t>
      </w:r>
    </w:p>
    <w:p w14:paraId="77D7CC57" w14:textId="77777777" w:rsidR="00F45937" w:rsidRDefault="00F45937">
      <w:pPr>
        <w:shd w:val="clear" w:color="auto" w:fill="FFFFFF"/>
        <w:spacing w:line="322" w:lineRule="exact"/>
        <w:ind w:right="65"/>
        <w:jc w:val="both"/>
        <w:rPr>
          <w:sz w:val="28"/>
          <w:szCs w:val="28"/>
        </w:rPr>
      </w:pPr>
    </w:p>
    <w:p w14:paraId="2CC7201E" w14:textId="77777777" w:rsidR="00F45937" w:rsidRDefault="00FA500C">
      <w:pPr>
        <w:shd w:val="clear" w:color="auto" w:fill="FFFFFF"/>
        <w:spacing w:line="322" w:lineRule="exact"/>
        <w:ind w:right="65" w:firstLine="709"/>
        <w:jc w:val="both"/>
        <w:rPr>
          <w:b/>
          <w:sz w:val="28"/>
          <w:szCs w:val="28"/>
        </w:rPr>
      </w:pPr>
      <w:r>
        <w:rPr>
          <w:b/>
          <w:sz w:val="28"/>
          <w:szCs w:val="28"/>
        </w:rPr>
        <w:t>Тестирование.</w:t>
      </w:r>
    </w:p>
    <w:p w14:paraId="6E27E029" w14:textId="77777777" w:rsidR="00F45937" w:rsidRDefault="00FA500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ACF66C1" w14:textId="77777777" w:rsidR="00F45937" w:rsidRDefault="00FA500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51A5B648" w14:textId="77777777" w:rsidR="00F45937" w:rsidRDefault="00FA500C">
      <w:pPr>
        <w:ind w:firstLine="709"/>
        <w:jc w:val="both"/>
        <w:rPr>
          <w:sz w:val="28"/>
          <w:szCs w:val="28"/>
        </w:rPr>
      </w:pPr>
      <w:r>
        <w:rPr>
          <w:sz w:val="28"/>
          <w:szCs w:val="28"/>
        </w:rPr>
        <w:t>На каждый вопрос теста может быть только один верный вариант ответа.</w:t>
      </w:r>
    </w:p>
    <w:p w14:paraId="5D4EBC86" w14:textId="77777777" w:rsidR="00F45937" w:rsidRDefault="00FA500C">
      <w:pPr>
        <w:ind w:firstLine="709"/>
        <w:jc w:val="both"/>
        <w:rPr>
          <w:sz w:val="28"/>
          <w:szCs w:val="28"/>
        </w:rPr>
      </w:pPr>
      <w:r>
        <w:rPr>
          <w:sz w:val="28"/>
          <w:szCs w:val="28"/>
        </w:rPr>
        <w:t>Всем кандидатам предоставляется 90 минут для выполнения тестовых заданий.</w:t>
      </w:r>
    </w:p>
    <w:p w14:paraId="30A34EC0" w14:textId="77777777" w:rsidR="00F45937" w:rsidRDefault="00FA500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0410EF13" w14:textId="77777777" w:rsidR="00F45937" w:rsidRDefault="00FA500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18B05EC8" w14:textId="77777777" w:rsidR="00F45937" w:rsidRDefault="00FA500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4130DEF2" w14:textId="77777777" w:rsidR="00F45937" w:rsidRDefault="00FA500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0AE5BDEA" w14:textId="77777777" w:rsidR="00F45937" w:rsidRDefault="00FA500C">
      <w:pPr>
        <w:jc w:val="both"/>
      </w:pPr>
      <w:r>
        <w:rPr>
          <w:sz w:val="28"/>
          <w:szCs w:val="28"/>
        </w:rPr>
        <w:tab/>
        <w:t>3 балла, если за правильные ответы получено от 46 до 50 баллов;</w:t>
      </w:r>
    </w:p>
    <w:p w14:paraId="2AB35EE0" w14:textId="77777777" w:rsidR="00F45937" w:rsidRDefault="00FA500C">
      <w:pPr>
        <w:jc w:val="both"/>
      </w:pPr>
      <w:r>
        <w:rPr>
          <w:sz w:val="28"/>
          <w:szCs w:val="28"/>
        </w:rPr>
        <w:tab/>
        <w:t>2 балла, если за правильные ответы получено от 41 до 45 баллов;</w:t>
      </w:r>
    </w:p>
    <w:p w14:paraId="3E4B78F0" w14:textId="77777777" w:rsidR="00F45937" w:rsidRDefault="00FA500C">
      <w:pPr>
        <w:jc w:val="both"/>
      </w:pPr>
      <w:r>
        <w:rPr>
          <w:sz w:val="28"/>
          <w:szCs w:val="28"/>
        </w:rPr>
        <w:tab/>
        <w:t>1 балла, если за правильные ответы получено от 35 до 40 баллов;</w:t>
      </w:r>
    </w:p>
    <w:p w14:paraId="706B668D" w14:textId="77777777" w:rsidR="00F45937" w:rsidRDefault="00FA500C">
      <w:pPr>
        <w:jc w:val="both"/>
      </w:pPr>
      <w:r>
        <w:rPr>
          <w:sz w:val="28"/>
          <w:szCs w:val="28"/>
        </w:rPr>
        <w:tab/>
        <w:t>0 баллов, если за правильные ответы получено менее чем 35 баллов.</w:t>
      </w:r>
    </w:p>
    <w:p w14:paraId="634A277B" w14:textId="77777777" w:rsidR="00F45937" w:rsidRDefault="00FA500C">
      <w:pPr>
        <w:ind w:firstLine="709"/>
        <w:jc w:val="both"/>
        <w:rPr>
          <w:color w:val="000000"/>
          <w:sz w:val="28"/>
          <w:szCs w:val="28"/>
        </w:rPr>
      </w:pPr>
      <w:r>
        <w:rPr>
          <w:color w:val="000000"/>
          <w:sz w:val="28"/>
          <w:szCs w:val="28"/>
        </w:rPr>
        <w:t>В случае неявки на тестирование баллы не выставляются.</w:t>
      </w:r>
    </w:p>
    <w:p w14:paraId="2ED9880E" w14:textId="77777777" w:rsidR="00F45937" w:rsidRDefault="00FA500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6A4549EA" w14:textId="77777777" w:rsidR="00F45937" w:rsidRDefault="00FA500C">
      <w:pPr>
        <w:ind w:firstLine="709"/>
        <w:jc w:val="both"/>
        <w:rPr>
          <w:sz w:val="28"/>
          <w:szCs w:val="28"/>
        </w:rPr>
      </w:pPr>
      <w:r>
        <w:rPr>
          <w:sz w:val="28"/>
          <w:szCs w:val="28"/>
        </w:rPr>
        <w:t>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не допуска к прохождению кандидатом дальнейших оценочных процедур.</w:t>
      </w:r>
    </w:p>
    <w:p w14:paraId="7F31851F" w14:textId="77777777" w:rsidR="00F45937" w:rsidRDefault="00FA500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29CD04C7" w14:textId="77777777" w:rsidR="00F45937" w:rsidRDefault="00FA500C">
      <w:pPr>
        <w:shd w:val="clear" w:color="auto" w:fill="FFFFFF"/>
        <w:spacing w:line="322" w:lineRule="exact"/>
        <w:ind w:right="65" w:firstLine="709"/>
        <w:jc w:val="both"/>
        <w:rPr>
          <w:b/>
          <w:sz w:val="28"/>
          <w:szCs w:val="28"/>
        </w:rPr>
      </w:pPr>
      <w:r>
        <w:rPr>
          <w:b/>
          <w:sz w:val="28"/>
          <w:szCs w:val="28"/>
        </w:rPr>
        <w:lastRenderedPageBreak/>
        <w:t>Индивидуальное собеседование.</w:t>
      </w:r>
    </w:p>
    <w:p w14:paraId="393D0C5A" w14:textId="77777777" w:rsidR="00F45937" w:rsidRDefault="00FA500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760FAC2A" w14:textId="77777777" w:rsidR="00F45937" w:rsidRDefault="00FA500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524CAE6F" w14:textId="77777777" w:rsidR="00F45937" w:rsidRDefault="00FA500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62CCB6CF" w14:textId="77777777" w:rsidR="00F45937" w:rsidRDefault="00FA500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628DFEE9" w14:textId="77777777" w:rsidR="00F45937" w:rsidRDefault="00FA500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C791711" w14:textId="77777777" w:rsidR="00F45937" w:rsidRDefault="00FA500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4C76F2FE" w14:textId="77777777" w:rsidR="00F45937" w:rsidRDefault="00FA500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0A54D205" w14:textId="77777777" w:rsidR="00F45937" w:rsidRDefault="00FA500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309B1D3" w14:textId="77777777" w:rsidR="00F45937" w:rsidRDefault="00FA500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5F7EBB4" w14:textId="77777777" w:rsidR="00F45937" w:rsidRDefault="00FA500C">
      <w:pPr>
        <w:ind w:firstLine="720"/>
        <w:jc w:val="both"/>
        <w:rPr>
          <w:sz w:val="28"/>
          <w:szCs w:val="28"/>
        </w:rPr>
        <w:sectPr w:rsidR="00F45937">
          <w:headerReference w:type="default" r:id="rId9"/>
          <w:pgSz w:w="11906" w:h="16838"/>
          <w:pgMar w:top="1134" w:right="566" w:bottom="1134" w:left="1418" w:header="527" w:footer="0" w:gutter="0"/>
          <w:pgNumType w:start="1"/>
          <w:cols w:space="720"/>
          <w:formProt w:val="0"/>
          <w:titlePg/>
          <w:docGrid w:linePitch="360" w:charSpace="8192"/>
        </w:sect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231A4291"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5 к объявлению</w:t>
      </w:r>
    </w:p>
    <w:p w14:paraId="417876EA" w14:textId="77777777" w:rsidR="00F45937" w:rsidRDefault="00F45937">
      <w:pPr>
        <w:shd w:val="clear" w:color="auto" w:fill="FFFFFF"/>
        <w:spacing w:line="322" w:lineRule="exact"/>
        <w:ind w:right="65"/>
        <w:jc w:val="right"/>
        <w:rPr>
          <w:sz w:val="28"/>
          <w:szCs w:val="28"/>
        </w:rPr>
      </w:pPr>
    </w:p>
    <w:p w14:paraId="4576B85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Федеральным законом от 27.07.2004 № 79-ФЗ</w:t>
      </w:r>
    </w:p>
    <w:p w14:paraId="768B9AF4"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«О государственной гражданской службе Российской Федерации»</w:t>
      </w:r>
    </w:p>
    <w:p w14:paraId="64C4744E" w14:textId="77777777" w:rsidR="00F45937" w:rsidRDefault="00F45937">
      <w:pPr>
        <w:suppressAutoHyphens w:val="0"/>
        <w:jc w:val="center"/>
        <w:outlineLvl w:val="0"/>
        <w:rPr>
          <w:rFonts w:eastAsiaTheme="minorEastAsia"/>
          <w:b/>
          <w:sz w:val="28"/>
          <w:szCs w:val="28"/>
          <w:lang w:eastAsia="ru-RU"/>
        </w:rPr>
      </w:pPr>
    </w:p>
    <w:p w14:paraId="5FAEC34E" w14:textId="77777777" w:rsidR="00F45937" w:rsidRDefault="00FA500C">
      <w:pPr>
        <w:suppressAutoHyphens w:val="0"/>
        <w:jc w:val="center"/>
        <w:outlineLvl w:val="0"/>
        <w:rPr>
          <w:rFonts w:eastAsiaTheme="minorEastAsia"/>
          <w:b/>
          <w:sz w:val="28"/>
          <w:szCs w:val="28"/>
          <w:lang w:eastAsia="ru-RU"/>
        </w:rPr>
      </w:pPr>
      <w:r>
        <w:rPr>
          <w:rFonts w:eastAsiaTheme="minorEastAsia"/>
          <w:b/>
          <w:sz w:val="28"/>
          <w:szCs w:val="28"/>
          <w:lang w:eastAsia="ru-RU"/>
        </w:rPr>
        <w:t>Глава 11. ГОСУДАРСТВЕННЫЕ ГАРАНТИИ НА ГРАЖДАНСКОЙ СЛУЖБЕ</w:t>
      </w:r>
    </w:p>
    <w:p w14:paraId="4E87618D" w14:textId="77777777" w:rsidR="00F45937" w:rsidRDefault="00F45937">
      <w:pPr>
        <w:suppressAutoHyphens w:val="0"/>
        <w:ind w:firstLine="540"/>
        <w:jc w:val="both"/>
        <w:rPr>
          <w:rFonts w:eastAsiaTheme="minorEastAsia"/>
          <w:sz w:val="28"/>
          <w:szCs w:val="28"/>
          <w:lang w:eastAsia="ru-RU"/>
        </w:rPr>
      </w:pPr>
    </w:p>
    <w:p w14:paraId="3AB62C60"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52. Основные государственные гарантии гражданских служащих</w:t>
      </w:r>
    </w:p>
    <w:p w14:paraId="79D123A8" w14:textId="77777777" w:rsidR="00F45937" w:rsidRDefault="00F45937">
      <w:pPr>
        <w:suppressAutoHyphens w:val="0"/>
        <w:ind w:firstLine="540"/>
        <w:jc w:val="both"/>
        <w:rPr>
          <w:rFonts w:eastAsiaTheme="minorEastAsia"/>
          <w:sz w:val="28"/>
          <w:szCs w:val="28"/>
          <w:lang w:eastAsia="ru-RU"/>
        </w:rPr>
      </w:pPr>
    </w:p>
    <w:p w14:paraId="6751DA7E" w14:textId="77777777" w:rsidR="00F45937" w:rsidRDefault="00FA500C">
      <w:pPr>
        <w:suppressAutoHyphens w:val="0"/>
        <w:ind w:firstLine="540"/>
        <w:jc w:val="both"/>
      </w:pPr>
      <w:r>
        <w:rPr>
          <w:rFonts w:eastAsiaTheme="minorEastAsia"/>
          <w:sz w:val="28"/>
          <w:szCs w:val="28"/>
          <w:lang w:eastAsia="ru-RU"/>
        </w:rPr>
        <w:t xml:space="preserve">1. Для обеспечения правовой и социальной защищенности гражданских служащих, повышения </w:t>
      </w:r>
      <w:hyperlink r:id="rId10">
        <w:r>
          <w:rPr>
            <w:rStyle w:val="ListLabel34"/>
          </w:rPr>
          <w:t>мотивации</w:t>
        </w:r>
      </w:hyperlink>
      <w:r>
        <w:rPr>
          <w:rFonts w:eastAsiaTheme="minorEastAsia"/>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4A37F45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5FA6261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право гражданского служащего на своевременное и в полном объеме получение денежного содержания;</w:t>
      </w:r>
    </w:p>
    <w:p w14:paraId="040F404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5822B9EA"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7432E15"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774BC0EE" w14:textId="77777777" w:rsidR="00F45937" w:rsidRDefault="00FA500C">
      <w:pPr>
        <w:suppressAutoHyphens w:val="0"/>
        <w:spacing w:before="220"/>
        <w:ind w:firstLine="540"/>
        <w:jc w:val="both"/>
      </w:pPr>
      <w:r>
        <w:rPr>
          <w:rFonts w:eastAsiaTheme="minorEastAsia"/>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1">
        <w:r>
          <w:rPr>
            <w:rStyle w:val="ListLabel34"/>
          </w:rPr>
          <w:t>законом</w:t>
        </w:r>
      </w:hyperlink>
      <w:r>
        <w:rPr>
          <w:rFonts w:eastAsiaTheme="minorEastAsia"/>
          <w:sz w:val="28"/>
          <w:szCs w:val="28"/>
          <w:lang w:eastAsia="ru-RU"/>
        </w:rPr>
        <w:t>;</w:t>
      </w:r>
    </w:p>
    <w:p w14:paraId="30355A7B"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w:t>
      </w:r>
      <w:r>
        <w:rPr>
          <w:rFonts w:eastAsiaTheme="minorEastAsia"/>
          <w:sz w:val="28"/>
          <w:szCs w:val="28"/>
          <w:lang w:eastAsia="ru-RU"/>
        </w:rPr>
        <w:lastRenderedPageBreak/>
        <w:t>законами субъектов Российской Федерации;</w:t>
      </w:r>
    </w:p>
    <w:p w14:paraId="09DCE97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7AF455D6"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0A8DDF04" w14:textId="77777777" w:rsidR="00F45937" w:rsidRDefault="00FA500C">
      <w:pPr>
        <w:suppressAutoHyphens w:val="0"/>
        <w:spacing w:before="220"/>
        <w:ind w:firstLine="540"/>
        <w:jc w:val="both"/>
        <w:rPr>
          <w:rFonts w:eastAsiaTheme="minorEastAsia"/>
          <w:sz w:val="28"/>
          <w:szCs w:val="28"/>
          <w:lang w:eastAsia="ru-RU"/>
        </w:rPr>
      </w:pPr>
      <w:bookmarkStart w:id="5" w:name="P1113"/>
      <w:bookmarkEnd w:id="5"/>
      <w:r>
        <w:rPr>
          <w:rFonts w:eastAsiaTheme="minorEastAsia"/>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7FB1620F" w14:textId="77777777" w:rsidR="00F45937" w:rsidRDefault="00FA500C">
      <w:pPr>
        <w:suppressAutoHyphens w:val="0"/>
        <w:spacing w:before="220"/>
        <w:ind w:firstLine="540"/>
        <w:jc w:val="both"/>
      </w:pPr>
      <w:bookmarkStart w:id="6" w:name="P1115"/>
      <w:bookmarkEnd w:id="6"/>
      <w:r>
        <w:rPr>
          <w:rFonts w:eastAsiaTheme="minorEastAsia"/>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2">
        <w:r>
          <w:rPr>
            <w:rStyle w:val="ListLabel34"/>
          </w:rPr>
          <w:t>Порядок</w:t>
        </w:r>
      </w:hyperlink>
      <w:r>
        <w:rPr>
          <w:rFonts w:eastAsiaTheme="minorEastAsia"/>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3">
        <w:r>
          <w:rPr>
            <w:rStyle w:val="ListLabel34"/>
          </w:rPr>
          <w:t>размеры</w:t>
        </w:r>
      </w:hyperlink>
      <w:r>
        <w:rPr>
          <w:rFonts w:eastAsiaTheme="minorEastAsia"/>
          <w:sz w:val="28"/>
          <w:szCs w:val="28"/>
          <w:lang w:eastAsia="ru-RU"/>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w:t>
      </w:r>
      <w:r>
        <w:rPr>
          <w:rFonts w:eastAsiaTheme="minorEastAsia"/>
          <w:sz w:val="28"/>
          <w:szCs w:val="28"/>
          <w:lang w:eastAsia="ru-RU"/>
        </w:rPr>
        <w:lastRenderedPageBreak/>
        <w:t>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530BCFD6" w14:textId="77777777" w:rsidR="00F45937" w:rsidRDefault="00FA500C">
      <w:pPr>
        <w:suppressAutoHyphens w:val="0"/>
        <w:spacing w:before="220"/>
        <w:ind w:firstLine="540"/>
        <w:jc w:val="both"/>
      </w:pPr>
      <w:r>
        <w:rPr>
          <w:rFonts w:eastAsiaTheme="minorEastAsia"/>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4">
        <w:r>
          <w:rPr>
            <w:rStyle w:val="ListLabel34"/>
          </w:rPr>
          <w:t>законом</w:t>
        </w:r>
      </w:hyperlink>
      <w:r>
        <w:rPr>
          <w:rFonts w:eastAsiaTheme="minorEastAsia"/>
          <w:sz w:val="28"/>
          <w:szCs w:val="28"/>
          <w:lang w:eastAsia="ru-RU"/>
        </w:rPr>
        <w:t>;</w:t>
      </w:r>
    </w:p>
    <w:p w14:paraId="07311E49"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2638C52" w14:textId="77777777" w:rsidR="00F45937" w:rsidRDefault="00FA500C">
      <w:pPr>
        <w:suppressAutoHyphens w:val="0"/>
        <w:spacing w:before="220"/>
        <w:ind w:firstLine="540"/>
        <w:jc w:val="both"/>
      </w:pPr>
      <w:r>
        <w:rPr>
          <w:rFonts w:eastAsiaTheme="minorEastAsia"/>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3">
        <w:r>
          <w:rPr>
            <w:rStyle w:val="ListLabel34"/>
          </w:rPr>
          <w:t>пунктами 9.1</w:t>
        </w:r>
      </w:hyperlink>
      <w:r>
        <w:rPr>
          <w:rFonts w:eastAsiaTheme="minorEastAsia"/>
          <w:sz w:val="28"/>
          <w:szCs w:val="28"/>
          <w:lang w:eastAsia="ru-RU"/>
        </w:rPr>
        <w:t xml:space="preserve"> и </w:t>
      </w:r>
      <w:hyperlink w:anchor="P1115">
        <w:r>
          <w:rPr>
            <w:rStyle w:val="ListLabel34"/>
          </w:rPr>
          <w:t>9.2 части 1</w:t>
        </w:r>
      </w:hyperlink>
      <w:r>
        <w:rPr>
          <w:rFonts w:eastAsiaTheme="minorEastAsia"/>
          <w:sz w:val="28"/>
          <w:szCs w:val="28"/>
          <w:lang w:eastAsia="ru-RU"/>
        </w:rPr>
        <w:t xml:space="preserve"> настоящей статьи, могут предоставляться иные гарантии.</w:t>
      </w:r>
    </w:p>
    <w:p w14:paraId="400AE94D"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7DA4FBB3"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3D58F2DF" w14:textId="77777777" w:rsidR="00F45937" w:rsidRDefault="00F45937">
      <w:pPr>
        <w:suppressAutoHyphens w:val="0"/>
        <w:ind w:firstLine="540"/>
        <w:jc w:val="both"/>
        <w:rPr>
          <w:rFonts w:eastAsiaTheme="minorEastAsia"/>
          <w:sz w:val="28"/>
          <w:szCs w:val="28"/>
          <w:lang w:eastAsia="ru-RU"/>
        </w:rPr>
      </w:pPr>
    </w:p>
    <w:p w14:paraId="186A1DC5"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53. Дополнительные государственные гарантии гражданских служащих</w:t>
      </w:r>
    </w:p>
    <w:p w14:paraId="3A04D05B" w14:textId="77777777" w:rsidR="00F45937" w:rsidRDefault="00F45937">
      <w:pPr>
        <w:suppressAutoHyphens w:val="0"/>
        <w:ind w:firstLine="540"/>
        <w:jc w:val="both"/>
        <w:rPr>
          <w:rFonts w:eastAsiaTheme="minorEastAsia"/>
          <w:sz w:val="28"/>
          <w:szCs w:val="28"/>
          <w:lang w:eastAsia="ru-RU"/>
        </w:rPr>
      </w:pPr>
    </w:p>
    <w:p w14:paraId="65B9F8F7" w14:textId="77777777" w:rsidR="00F45937" w:rsidRDefault="00FA500C">
      <w:pPr>
        <w:suppressAutoHyphens w:val="0"/>
        <w:ind w:firstLine="540"/>
        <w:jc w:val="both"/>
        <w:rPr>
          <w:rFonts w:eastAsiaTheme="minorEastAsia"/>
          <w:sz w:val="28"/>
          <w:szCs w:val="28"/>
          <w:lang w:eastAsia="ru-RU"/>
        </w:rPr>
      </w:pPr>
      <w:r>
        <w:rPr>
          <w:rFonts w:eastAsiaTheme="minorEastAsia"/>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2A9107A1"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18DE748C" w14:textId="77777777" w:rsidR="00F45937" w:rsidRDefault="00FA500C">
      <w:pPr>
        <w:suppressAutoHyphens w:val="0"/>
        <w:spacing w:before="220"/>
        <w:ind w:firstLine="540"/>
        <w:jc w:val="both"/>
      </w:pPr>
      <w:r>
        <w:rPr>
          <w:rFonts w:eastAsiaTheme="minorEastAsia"/>
          <w:sz w:val="28"/>
          <w:szCs w:val="28"/>
          <w:lang w:eastAsia="ru-RU"/>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w:t>
      </w:r>
      <w:r>
        <w:rPr>
          <w:rFonts w:eastAsiaTheme="minorEastAsia"/>
          <w:sz w:val="28"/>
          <w:szCs w:val="28"/>
          <w:lang w:eastAsia="ru-RU"/>
        </w:rPr>
        <w:lastRenderedPageBreak/>
        <w:t xml:space="preserve">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5">
        <w:r>
          <w:rPr>
            <w:rStyle w:val="ListLabel34"/>
          </w:rPr>
          <w:t>актами</w:t>
        </w:r>
      </w:hyperlink>
      <w:r>
        <w:rPr>
          <w:rFonts w:eastAsiaTheme="minorEastAsia"/>
          <w:sz w:val="28"/>
          <w:szCs w:val="28"/>
          <w:lang w:eastAsia="ru-RU"/>
        </w:rPr>
        <w:t xml:space="preserve"> Российской Федерации и нормативными правовыми актами субъекта Российской Федерации;</w:t>
      </w:r>
    </w:p>
    <w:p w14:paraId="2929D628" w14:textId="77777777" w:rsidR="00F45937" w:rsidRDefault="00FA500C">
      <w:pPr>
        <w:suppressAutoHyphens w:val="0"/>
        <w:spacing w:before="220"/>
        <w:ind w:firstLine="540"/>
        <w:jc w:val="both"/>
      </w:pPr>
      <w:r>
        <w:rPr>
          <w:rFonts w:eastAsiaTheme="minorEastAsia"/>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26">
        <w:r>
          <w:rPr>
            <w:rStyle w:val="ListLabel34"/>
          </w:rPr>
          <w:t>статьей 31</w:t>
        </w:r>
      </w:hyperlink>
      <w:r>
        <w:rPr>
          <w:rFonts w:eastAsiaTheme="minorEastAsia"/>
          <w:sz w:val="28"/>
          <w:szCs w:val="28"/>
          <w:lang w:eastAsia="ru-RU"/>
        </w:rPr>
        <w:t xml:space="preserve"> настоящего Федерального закона;</w:t>
      </w:r>
    </w:p>
    <w:p w14:paraId="45099852" w14:textId="77777777" w:rsidR="00F45937" w:rsidRDefault="00FA500C">
      <w:pPr>
        <w:suppressAutoHyphens w:val="0"/>
        <w:spacing w:before="220"/>
        <w:ind w:firstLine="540"/>
        <w:jc w:val="both"/>
      </w:pPr>
      <w:r>
        <w:rPr>
          <w:rFonts w:eastAsiaTheme="minorEastAsia"/>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6">
        <w:r>
          <w:rPr>
            <w:rStyle w:val="ListLabel34"/>
          </w:rPr>
          <w:t>постановлением</w:t>
        </w:r>
      </w:hyperlink>
      <w:r>
        <w:rPr>
          <w:rFonts w:eastAsiaTheme="minorEastAsia"/>
          <w:sz w:val="28"/>
          <w:szCs w:val="28"/>
          <w:lang w:eastAsia="ru-RU"/>
        </w:rPr>
        <w:t xml:space="preserve"> Правительства Российской Федерации и нормативным правовым актом субъекта Российской Федерации;</w:t>
      </w:r>
    </w:p>
    <w:p w14:paraId="1C2548D3" w14:textId="77777777" w:rsidR="00F45937" w:rsidRDefault="00FA500C">
      <w:pPr>
        <w:suppressAutoHyphens w:val="0"/>
        <w:spacing w:before="280"/>
        <w:ind w:firstLine="540"/>
        <w:jc w:val="both"/>
      </w:pPr>
      <w:r>
        <w:rPr>
          <w:rFonts w:eastAsiaTheme="minorEastAsia"/>
          <w:sz w:val="28"/>
          <w:szCs w:val="28"/>
          <w:lang w:eastAsia="ru-RU"/>
        </w:rPr>
        <w:t xml:space="preserve">4.1) гарантии, предусмотренные </w:t>
      </w:r>
      <w:hyperlink w:anchor="P1142">
        <w:r>
          <w:rPr>
            <w:rStyle w:val="ListLabel34"/>
          </w:rPr>
          <w:t>статьей 53.1</w:t>
        </w:r>
      </w:hyperlink>
      <w:r>
        <w:rPr>
          <w:rFonts w:eastAsiaTheme="minorEastAsia"/>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5D67819F"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5) иные государственные гарантии.</w:t>
      </w:r>
    </w:p>
    <w:p w14:paraId="66E488BA" w14:textId="77777777" w:rsidR="00F45937" w:rsidRDefault="00F45937">
      <w:pPr>
        <w:suppressAutoHyphens w:val="0"/>
        <w:ind w:firstLine="540"/>
        <w:jc w:val="both"/>
        <w:rPr>
          <w:rFonts w:eastAsiaTheme="minorEastAsia"/>
          <w:sz w:val="28"/>
          <w:szCs w:val="28"/>
          <w:lang w:eastAsia="ru-RU"/>
        </w:rPr>
      </w:pPr>
    </w:p>
    <w:p w14:paraId="685E2AD9" w14:textId="77777777" w:rsidR="00F45937" w:rsidRDefault="00FA500C">
      <w:pPr>
        <w:suppressAutoHyphens w:val="0"/>
        <w:spacing w:before="280"/>
        <w:ind w:firstLine="540"/>
        <w:jc w:val="both"/>
        <w:outlineLvl w:val="1"/>
        <w:rPr>
          <w:rFonts w:eastAsiaTheme="minorEastAsia"/>
          <w:b/>
          <w:sz w:val="28"/>
          <w:szCs w:val="28"/>
          <w:lang w:eastAsia="ru-RU"/>
        </w:rPr>
      </w:pPr>
      <w:bookmarkStart w:id="7" w:name="P1142"/>
      <w:bookmarkEnd w:id="7"/>
      <w:r>
        <w:rPr>
          <w:rFonts w:eastAsiaTheme="minorEastAsia"/>
          <w:b/>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7F9EBA85" w14:textId="77777777" w:rsidR="00F45937" w:rsidRDefault="00F45937">
      <w:pPr>
        <w:suppressAutoHyphens w:val="0"/>
        <w:ind w:firstLine="540"/>
        <w:jc w:val="both"/>
        <w:rPr>
          <w:rFonts w:eastAsiaTheme="minorEastAsia"/>
          <w:sz w:val="28"/>
          <w:szCs w:val="28"/>
          <w:lang w:eastAsia="ru-RU"/>
        </w:rPr>
      </w:pPr>
    </w:p>
    <w:p w14:paraId="07666B8B" w14:textId="77777777" w:rsidR="00F45937" w:rsidRDefault="00FA500C">
      <w:pPr>
        <w:suppressAutoHyphens w:val="0"/>
        <w:ind w:firstLine="540"/>
        <w:jc w:val="both"/>
      </w:pPr>
      <w:r>
        <w:rPr>
          <w:rFonts w:eastAsiaTheme="minorEastAsia"/>
          <w:sz w:val="28"/>
          <w:szCs w:val="28"/>
          <w:lang w:eastAsia="ru-RU"/>
        </w:rPr>
        <w:t xml:space="preserve">1. Гражданским служащим, призванным на военную службу по мобилизации или заключившим в соответствии с </w:t>
      </w:r>
      <w:hyperlink r:id="rId17">
        <w:r>
          <w:rPr>
            <w:rStyle w:val="ListLabel34"/>
          </w:rPr>
          <w:t>пунктом 7 статьи 38</w:t>
        </w:r>
      </w:hyperlink>
      <w:r>
        <w:rPr>
          <w:rFonts w:eastAsiaTheme="minorEastAsia"/>
          <w:sz w:val="28"/>
          <w:szCs w:val="28"/>
          <w:lang w:eastAsia="ru-RU"/>
        </w:rP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14:paraId="7F386445" w14:textId="77777777" w:rsidR="00F45937" w:rsidRDefault="00FA500C">
      <w:pPr>
        <w:suppressAutoHyphens w:val="0"/>
        <w:spacing w:before="220"/>
        <w:ind w:firstLine="540"/>
        <w:jc w:val="both"/>
      </w:pPr>
      <w:r>
        <w:rPr>
          <w:rFonts w:eastAsiaTheme="minorEastAsia"/>
          <w:sz w:val="28"/>
          <w:szCs w:val="28"/>
          <w:lang w:eastAsia="ru-RU"/>
        </w:rP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18">
        <w:r>
          <w:rPr>
            <w:rStyle w:val="ListLabel34"/>
          </w:rPr>
          <w:t>законом</w:t>
        </w:r>
      </w:hyperlink>
      <w:r>
        <w:rPr>
          <w:rFonts w:eastAsiaTheme="minorEastAsia"/>
          <w:sz w:val="28"/>
          <w:szCs w:val="28"/>
          <w:lang w:eastAsia="ru-RU"/>
        </w:rPr>
        <w:t xml:space="preserve"> "О системе государственной службы Российской Федерации".</w:t>
      </w:r>
    </w:p>
    <w:p w14:paraId="316BB4C9"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 xml:space="preserve">2. В период прохождения военной службы либо оказания добровольного </w:t>
      </w:r>
      <w:r>
        <w:rPr>
          <w:rFonts w:eastAsiaTheme="minorEastAsia"/>
          <w:sz w:val="28"/>
          <w:szCs w:val="28"/>
          <w:lang w:eastAsia="ru-RU"/>
        </w:rPr>
        <w:lastRenderedPageBreak/>
        <w:t>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14:paraId="0C035778"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773F3EE7" w14:textId="77777777" w:rsidR="00F45937" w:rsidRDefault="00FA500C">
      <w:pPr>
        <w:suppressAutoHyphens w:val="0"/>
        <w:spacing w:before="220"/>
        <w:ind w:firstLine="540"/>
        <w:jc w:val="both"/>
        <w:rPr>
          <w:rFonts w:eastAsiaTheme="minorEastAsia"/>
          <w:sz w:val="28"/>
          <w:szCs w:val="28"/>
          <w:lang w:eastAsia="ru-RU"/>
        </w:rPr>
      </w:pPr>
      <w:r>
        <w:rPr>
          <w:rFonts w:eastAsiaTheme="minorEastAsia"/>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14:paraId="505D197B" w14:textId="77777777" w:rsidR="00F45937" w:rsidRDefault="00FA500C">
      <w:pPr>
        <w:suppressAutoHyphens w:val="0"/>
        <w:spacing w:before="220"/>
        <w:ind w:firstLine="540"/>
        <w:jc w:val="both"/>
      </w:pPr>
      <w:r>
        <w:rPr>
          <w:rFonts w:eastAsiaTheme="minorEastAsia"/>
          <w:sz w:val="28"/>
          <w:szCs w:val="28"/>
          <w:lang w:eastAsia="ru-RU"/>
        </w:rPr>
        <w:t xml:space="preserve">5. К правоотношениям, не урегулированным настоящей статьей, применяются положения трудового </w:t>
      </w:r>
      <w:hyperlink r:id="rId19">
        <w:r>
          <w:rPr>
            <w:rStyle w:val="ListLabel34"/>
          </w:rPr>
          <w:t>законодательства</w:t>
        </w:r>
      </w:hyperlink>
      <w:r>
        <w:rPr>
          <w:rFonts w:eastAsiaTheme="minorEastAsia"/>
          <w:sz w:val="28"/>
          <w:szCs w:val="28"/>
          <w:lang w:eastAsia="ru-RU"/>
        </w:rPr>
        <w:t>.</w:t>
      </w:r>
    </w:p>
    <w:p w14:paraId="1EA75D60" w14:textId="77777777" w:rsidR="00F45937" w:rsidRDefault="00F45937">
      <w:pPr>
        <w:widowControl/>
        <w:suppressAutoHyphens w:val="0"/>
        <w:spacing w:after="160" w:line="259" w:lineRule="auto"/>
        <w:jc w:val="center"/>
        <w:rPr>
          <w:rFonts w:eastAsiaTheme="minorHAnsi"/>
          <w:sz w:val="28"/>
          <w:szCs w:val="28"/>
          <w:lang w:eastAsia="en-US"/>
        </w:rPr>
      </w:pPr>
    </w:p>
    <w:p w14:paraId="15B5EF9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Законом Брянской области от 16.06.2005</w:t>
      </w:r>
    </w:p>
    <w:p w14:paraId="7FB6154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 46-З «О государственной гражданской службе Брянской области»</w:t>
      </w:r>
    </w:p>
    <w:p w14:paraId="075C1ED1" w14:textId="77777777" w:rsidR="00F45937" w:rsidRDefault="00F45937">
      <w:pPr>
        <w:widowControl/>
        <w:suppressAutoHyphens w:val="0"/>
        <w:spacing w:after="160" w:line="259" w:lineRule="auto"/>
        <w:rPr>
          <w:rFonts w:eastAsiaTheme="minorHAnsi"/>
          <w:sz w:val="28"/>
          <w:szCs w:val="28"/>
          <w:lang w:eastAsia="en-US"/>
        </w:rPr>
      </w:pPr>
    </w:p>
    <w:p w14:paraId="7416E481"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Глава III. ГОСУДАРСТВЕННЫЕ ГАРАНТИИ НА ГРАЖДАНСКОЙ СЛУЖБЕ.</w:t>
      </w:r>
    </w:p>
    <w:p w14:paraId="2D492BFD"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13. Основные государственные гарантии гражданских служащих</w:t>
      </w:r>
    </w:p>
    <w:p w14:paraId="6B295DF4" w14:textId="77777777" w:rsidR="00F45937" w:rsidRDefault="00F45937">
      <w:pPr>
        <w:suppressAutoHyphens w:val="0"/>
        <w:ind w:firstLine="540"/>
        <w:jc w:val="both"/>
        <w:rPr>
          <w:rFonts w:eastAsiaTheme="minorEastAsia"/>
          <w:sz w:val="28"/>
          <w:szCs w:val="28"/>
          <w:lang w:eastAsia="ru-RU"/>
        </w:rPr>
      </w:pPr>
    </w:p>
    <w:p w14:paraId="2D0639B3" w14:textId="77777777" w:rsidR="00F45937" w:rsidRDefault="00FA500C">
      <w:pPr>
        <w:widowControl/>
        <w:suppressAutoHyphens w:val="0"/>
        <w:ind w:firstLine="540"/>
        <w:jc w:val="both"/>
        <w:rPr>
          <w:sz w:val="28"/>
          <w:szCs w:val="28"/>
          <w:lang w:eastAsia="ru-RU"/>
        </w:rPr>
      </w:pPr>
      <w:r>
        <w:rPr>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2E05CC5" w14:textId="77777777" w:rsidR="00F45937" w:rsidRDefault="00FA500C">
      <w:pPr>
        <w:widowControl/>
        <w:suppressAutoHyphens w:val="0"/>
        <w:spacing w:before="280"/>
        <w:ind w:firstLine="540"/>
        <w:jc w:val="both"/>
        <w:rPr>
          <w:sz w:val="28"/>
          <w:szCs w:val="28"/>
          <w:lang w:eastAsia="ru-RU"/>
        </w:rPr>
      </w:pPr>
      <w:r>
        <w:rPr>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5453DC1D" w14:textId="77777777" w:rsidR="00F45937" w:rsidRDefault="00FA500C">
      <w:pPr>
        <w:widowControl/>
        <w:suppressAutoHyphens w:val="0"/>
        <w:spacing w:before="280"/>
        <w:ind w:firstLine="540"/>
        <w:jc w:val="both"/>
        <w:rPr>
          <w:sz w:val="28"/>
          <w:szCs w:val="28"/>
          <w:lang w:eastAsia="ru-RU"/>
        </w:rPr>
      </w:pPr>
      <w:bookmarkStart w:id="8" w:name="Par2"/>
      <w:bookmarkEnd w:id="8"/>
      <w:r>
        <w:rPr>
          <w:sz w:val="28"/>
          <w:szCs w:val="28"/>
          <w:lang w:eastAsia="ru-RU"/>
        </w:rPr>
        <w:t>б) возмещение расходов, связанных со служебными командировками;</w:t>
      </w:r>
    </w:p>
    <w:p w14:paraId="3030299D" w14:textId="77777777" w:rsidR="00F45937" w:rsidRDefault="00FA500C">
      <w:pPr>
        <w:widowControl/>
        <w:suppressAutoHyphens w:val="0"/>
        <w:spacing w:before="280"/>
        <w:ind w:firstLine="540"/>
        <w:jc w:val="both"/>
        <w:rPr>
          <w:sz w:val="28"/>
          <w:szCs w:val="28"/>
          <w:lang w:eastAsia="ru-RU"/>
        </w:rPr>
      </w:pPr>
      <w:r>
        <w:rPr>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2B94726" w14:textId="77777777" w:rsidR="00F45937" w:rsidRDefault="00FA500C">
      <w:pPr>
        <w:widowControl/>
        <w:suppressAutoHyphens w:val="0"/>
        <w:spacing w:before="280"/>
        <w:ind w:firstLine="540"/>
        <w:jc w:val="both"/>
      </w:pPr>
      <w:r>
        <w:rPr>
          <w:sz w:val="28"/>
          <w:szCs w:val="28"/>
          <w:lang w:eastAsia="ru-RU"/>
        </w:rPr>
        <w:t xml:space="preserve">Условия и порядок предоставления гарантий, предусмотренных </w:t>
      </w:r>
      <w:hyperlink w:anchor="Par2">
        <w:r>
          <w:rPr>
            <w:rStyle w:val="ListLabel35"/>
          </w:rPr>
          <w:t>подпунктами "б"</w:t>
        </w:r>
      </w:hyperlink>
      <w:r>
        <w:rPr>
          <w:sz w:val="28"/>
          <w:szCs w:val="28"/>
          <w:lang w:eastAsia="ru-RU"/>
        </w:rPr>
        <w:t xml:space="preserve"> и </w:t>
      </w:r>
      <w:hyperlink w:anchor="Par3">
        <w:r>
          <w:rPr>
            <w:rStyle w:val="ListLabel35"/>
          </w:rPr>
          <w:t>"в"</w:t>
        </w:r>
      </w:hyperlink>
      <w:r>
        <w:rPr>
          <w:sz w:val="28"/>
          <w:szCs w:val="28"/>
          <w:lang w:eastAsia="ru-RU"/>
        </w:rPr>
        <w:t xml:space="preserve"> настоящего пункта, устанавливаются нормативным правовым актом Губернатора Брянской области.</w:t>
      </w:r>
    </w:p>
    <w:p w14:paraId="58EB51D9" w14:textId="77777777" w:rsidR="00F45937" w:rsidRDefault="00FA500C">
      <w:pPr>
        <w:widowControl/>
        <w:suppressAutoHyphens w:val="0"/>
        <w:spacing w:before="280"/>
        <w:ind w:firstLine="540"/>
        <w:jc w:val="both"/>
      </w:pPr>
      <w:r>
        <w:rPr>
          <w:sz w:val="28"/>
          <w:szCs w:val="28"/>
          <w:lang w:eastAsia="ru-RU"/>
        </w:rPr>
        <w:lastRenderedPageBreak/>
        <w:t xml:space="preserve">2. Гражданским служащим предоставляются также иные государственные гарантии, установленные Федеральным </w:t>
      </w:r>
      <w:hyperlink r:id="rId20">
        <w:r>
          <w:rPr>
            <w:rStyle w:val="ListLabel35"/>
          </w:rPr>
          <w:t>законом</w:t>
        </w:r>
      </w:hyperlink>
      <w:r>
        <w:rPr>
          <w:sz w:val="28"/>
          <w:szCs w:val="28"/>
          <w:lang w:eastAsia="ru-RU"/>
        </w:rPr>
        <w:t xml:space="preserve"> от 27 июля 2004 года № 79-ФЗ «О государственной гражданской службе Российской Федерации», иными федеральными законами.</w:t>
      </w:r>
    </w:p>
    <w:p w14:paraId="56AFD1E4" w14:textId="77777777" w:rsidR="00F45937" w:rsidRDefault="00F45937">
      <w:pPr>
        <w:suppressAutoHyphens w:val="0"/>
        <w:ind w:firstLine="540"/>
        <w:jc w:val="both"/>
        <w:rPr>
          <w:rFonts w:eastAsiaTheme="minorEastAsia"/>
          <w:sz w:val="28"/>
          <w:szCs w:val="28"/>
          <w:lang w:eastAsia="ru-RU"/>
        </w:rPr>
      </w:pPr>
    </w:p>
    <w:p w14:paraId="3213EC6C"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161C7D9" w14:textId="77777777" w:rsidR="00F45937" w:rsidRDefault="00F45937">
      <w:pPr>
        <w:suppressAutoHyphens w:val="0"/>
        <w:ind w:firstLine="540"/>
        <w:jc w:val="both"/>
        <w:outlineLvl w:val="2"/>
        <w:rPr>
          <w:rFonts w:eastAsiaTheme="minorEastAsia"/>
          <w:b/>
          <w:sz w:val="28"/>
          <w:szCs w:val="28"/>
          <w:lang w:eastAsia="ru-RU"/>
        </w:rPr>
      </w:pPr>
    </w:p>
    <w:p w14:paraId="5F3C96CA" w14:textId="77777777" w:rsidR="00F45937" w:rsidRDefault="00FA500C">
      <w:pPr>
        <w:widowControl/>
        <w:suppressAutoHyphens w:val="0"/>
        <w:ind w:firstLine="540"/>
        <w:jc w:val="both"/>
      </w:pPr>
      <w:r>
        <w:rPr>
          <w:sz w:val="28"/>
          <w:szCs w:val="28"/>
          <w:lang w:eastAsia="ru-RU"/>
        </w:rPr>
        <w:t xml:space="preserve">1. Помимо государственных гарантий, предусмотренных </w:t>
      </w:r>
      <w:hyperlink r:id="rId21">
        <w:r>
          <w:rPr>
            <w:rStyle w:val="ListLabel35"/>
          </w:rPr>
          <w:t>статьей 13</w:t>
        </w:r>
      </w:hyperlink>
      <w:r>
        <w:rPr>
          <w:sz w:val="28"/>
          <w:szCs w:val="28"/>
          <w:lang w:eastAsia="ru-RU"/>
        </w:rPr>
        <w:t xml:space="preserve"> настоящего Закона, гражданским служащим Брянской области предоставляется право на:</w:t>
      </w:r>
    </w:p>
    <w:p w14:paraId="32719DBF" w14:textId="77777777" w:rsidR="00F45937" w:rsidRDefault="00FA500C">
      <w:pPr>
        <w:widowControl/>
        <w:suppressAutoHyphens w:val="0"/>
        <w:spacing w:before="280"/>
        <w:ind w:firstLine="540"/>
        <w:jc w:val="both"/>
        <w:rPr>
          <w:sz w:val="28"/>
          <w:szCs w:val="28"/>
          <w:lang w:eastAsia="ru-RU"/>
        </w:rPr>
      </w:pPr>
      <w:r>
        <w:rPr>
          <w:sz w:val="28"/>
          <w:szCs w:val="28"/>
          <w:lang w:eastAsia="ru-RU"/>
        </w:rPr>
        <w:t>а) дополнительное профессиональное образование с сохранением на этот период замещаемой должности гражданской службы и денежного содержания;</w:t>
      </w:r>
    </w:p>
    <w:p w14:paraId="4BBD8479" w14:textId="77777777" w:rsidR="00F45937" w:rsidRDefault="00FA500C">
      <w:pPr>
        <w:widowControl/>
        <w:suppressAutoHyphens w:val="0"/>
        <w:spacing w:before="280"/>
        <w:ind w:firstLine="540"/>
        <w:jc w:val="both"/>
        <w:rPr>
          <w:sz w:val="28"/>
          <w:szCs w:val="28"/>
          <w:lang w:eastAsia="ru-RU"/>
        </w:rPr>
      </w:pPr>
      <w:r>
        <w:rPr>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408FF8DD" w14:textId="77777777" w:rsidR="00F45937" w:rsidRDefault="00FA500C">
      <w:pPr>
        <w:widowControl/>
        <w:suppressAutoHyphens w:val="0"/>
        <w:spacing w:before="280"/>
        <w:ind w:firstLine="540"/>
        <w:jc w:val="both"/>
      </w:pPr>
      <w:r>
        <w:rPr>
          <w:sz w:val="28"/>
          <w:szCs w:val="28"/>
          <w:lang w:eastAsia="ru-RU"/>
        </w:rPr>
        <w:t xml:space="preserve">в) замещение иной должности гражданской службы при упразднении государственного органа либо сокращении должностей гражданской службы в соответствии со </w:t>
      </w:r>
      <w:hyperlink r:id="rId22">
        <w:r>
          <w:rPr>
            <w:rStyle w:val="ListLabel35"/>
          </w:rPr>
          <w:t>статьей 15</w:t>
        </w:r>
      </w:hyperlink>
      <w:r>
        <w:rPr>
          <w:sz w:val="28"/>
          <w:szCs w:val="28"/>
          <w:lang w:eastAsia="ru-RU"/>
        </w:rPr>
        <w:t xml:space="preserve"> настоящего Закона;</w:t>
      </w:r>
    </w:p>
    <w:p w14:paraId="6E4B0721" w14:textId="77777777" w:rsidR="00F45937" w:rsidRDefault="00FA500C">
      <w:pPr>
        <w:widowControl/>
        <w:suppressAutoHyphens w:val="0"/>
        <w:spacing w:before="280"/>
        <w:ind w:firstLine="540"/>
        <w:jc w:val="both"/>
        <w:rPr>
          <w:sz w:val="28"/>
          <w:szCs w:val="28"/>
          <w:lang w:eastAsia="ru-RU"/>
        </w:rPr>
      </w:pPr>
      <w:r>
        <w:rPr>
          <w:sz w:val="28"/>
          <w:szCs w:val="28"/>
          <w:lang w:eastAsia="ru-RU"/>
        </w:rPr>
        <w:t>г) единовременную субсидию на приобретение жилого помещения один раз за весь период гражданской службы;</w:t>
      </w:r>
    </w:p>
    <w:p w14:paraId="4F5D7CD1" w14:textId="77777777" w:rsidR="00F45937" w:rsidRDefault="00FA500C">
      <w:pPr>
        <w:widowControl/>
        <w:suppressAutoHyphens w:val="0"/>
        <w:spacing w:before="280"/>
        <w:ind w:firstLine="540"/>
        <w:jc w:val="both"/>
      </w:pPr>
      <w:r>
        <w:rPr>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ar13">
        <w:r>
          <w:rPr>
            <w:rStyle w:val="ListLabel35"/>
          </w:rPr>
          <w:t>пунктом 2</w:t>
        </w:r>
      </w:hyperlink>
      <w:r>
        <w:rPr>
          <w:sz w:val="28"/>
          <w:szCs w:val="28"/>
          <w:lang w:eastAsia="ru-RU"/>
        </w:rPr>
        <w:t xml:space="preserve"> настоящей статьи;</w:t>
      </w:r>
    </w:p>
    <w:p w14:paraId="508A3345" w14:textId="77777777" w:rsidR="00F45937" w:rsidRDefault="00FA500C">
      <w:pPr>
        <w:widowControl/>
        <w:suppressAutoHyphens w:val="0"/>
        <w:spacing w:before="280"/>
        <w:ind w:firstLine="540"/>
        <w:jc w:val="both"/>
      </w:pPr>
      <w:r>
        <w:rPr>
          <w:sz w:val="28"/>
          <w:szCs w:val="28"/>
          <w:lang w:eastAsia="ru-RU"/>
        </w:rPr>
        <w:t xml:space="preserve">д1) гарантии, предусмотренные </w:t>
      </w:r>
      <w:hyperlink r:id="rId23">
        <w:r>
          <w:rPr>
            <w:rStyle w:val="ListLabel35"/>
          </w:rPr>
          <w:t>статьей 53.1</w:t>
        </w:r>
      </w:hyperlink>
      <w:r>
        <w:rPr>
          <w:sz w:val="28"/>
          <w:szCs w:val="28"/>
          <w:lang w:eastAsia="ru-RU"/>
        </w:rPr>
        <w:t xml:space="preserve"> Федерального закона от 27 июля 2004 года № 79-ФЗ «О государственной гражданской службе Российской Федерации», в связи с призывом гражданского служащего Брянской области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60DDB3A2" w14:textId="77777777" w:rsidR="00F45937" w:rsidRDefault="00FA500C">
      <w:pPr>
        <w:widowControl/>
        <w:suppressAutoHyphens w:val="0"/>
        <w:spacing w:before="280"/>
        <w:ind w:firstLine="540"/>
        <w:jc w:val="both"/>
        <w:rPr>
          <w:sz w:val="28"/>
          <w:szCs w:val="28"/>
          <w:lang w:eastAsia="ru-RU"/>
        </w:rPr>
      </w:pPr>
      <w:r>
        <w:rPr>
          <w:sz w:val="28"/>
          <w:szCs w:val="28"/>
          <w:lang w:eastAsia="ru-RU"/>
        </w:rPr>
        <w:t>е) иные государственные гарантии.</w:t>
      </w:r>
    </w:p>
    <w:p w14:paraId="34413853" w14:textId="77777777" w:rsidR="00F45937" w:rsidRDefault="00FA500C">
      <w:pPr>
        <w:widowControl/>
        <w:suppressAutoHyphens w:val="0"/>
        <w:spacing w:before="280"/>
        <w:ind w:firstLine="540"/>
        <w:jc w:val="both"/>
        <w:rPr>
          <w:sz w:val="28"/>
          <w:szCs w:val="28"/>
          <w:lang w:eastAsia="ru-RU"/>
        </w:rPr>
      </w:pPr>
      <w:bookmarkStart w:id="9" w:name="Par13"/>
      <w:bookmarkEnd w:id="9"/>
      <w:r>
        <w:rPr>
          <w:sz w:val="28"/>
          <w:szCs w:val="28"/>
          <w:lang w:eastAsia="ru-RU"/>
        </w:rPr>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1AA643" w14:textId="77777777" w:rsidR="00F45937" w:rsidRDefault="00FA500C">
      <w:pPr>
        <w:widowControl/>
        <w:suppressAutoHyphens w:val="0"/>
        <w:spacing w:before="280"/>
        <w:ind w:firstLine="540"/>
        <w:jc w:val="both"/>
        <w:rPr>
          <w:sz w:val="28"/>
          <w:szCs w:val="28"/>
          <w:lang w:eastAsia="ru-RU"/>
        </w:rPr>
      </w:pPr>
      <w:r>
        <w:rPr>
          <w:sz w:val="28"/>
          <w:szCs w:val="28"/>
          <w:lang w:eastAsia="ru-RU"/>
        </w:rPr>
        <w:lastRenderedPageBreak/>
        <w:t>гражданским служащим, замещающим должности гражданской службы высшей группы должностей категории «руководители», - 50,4 тысячи рублей;</w:t>
      </w:r>
    </w:p>
    <w:p w14:paraId="2A69379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185D71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2698B11F" w14:textId="77777777" w:rsidR="00F45937" w:rsidRDefault="00FA500C">
      <w:pPr>
        <w:widowControl/>
        <w:suppressAutoHyphens w:val="0"/>
        <w:spacing w:before="280"/>
        <w:ind w:firstLine="540"/>
        <w:jc w:val="both"/>
        <w:rPr>
          <w:sz w:val="28"/>
          <w:szCs w:val="28"/>
          <w:lang w:eastAsia="ru-RU"/>
        </w:rPr>
      </w:pPr>
      <w:r>
        <w:rPr>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ACFB519" w14:textId="77777777" w:rsidR="00F45937" w:rsidRDefault="00FA500C">
      <w:pPr>
        <w:widowControl/>
        <w:suppressAutoHyphens w:val="0"/>
        <w:spacing w:before="280"/>
        <w:ind w:firstLine="540"/>
        <w:jc w:val="both"/>
        <w:rPr>
          <w:sz w:val="28"/>
          <w:szCs w:val="28"/>
          <w:lang w:eastAsia="ru-RU"/>
        </w:rPr>
      </w:pPr>
      <w:r>
        <w:rPr>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D635AD3" w14:textId="0E149982" w:rsidR="00F45937" w:rsidRDefault="00FA500C">
      <w:pPr>
        <w:widowControl/>
        <w:suppressAutoHyphens w:val="0"/>
        <w:spacing w:before="280"/>
        <w:ind w:firstLine="540"/>
        <w:jc w:val="both"/>
        <w:rPr>
          <w:sz w:val="28"/>
          <w:szCs w:val="28"/>
          <w:lang w:eastAsia="ru-RU"/>
        </w:rPr>
      </w:pPr>
      <w:r>
        <w:rPr>
          <w:sz w:val="28"/>
          <w:szCs w:val="28"/>
          <w:lang w:eastAsia="ru-RU"/>
        </w:rPr>
        <w:t xml:space="preserve">3. </w:t>
      </w:r>
      <w:r w:rsidR="004F6E0D" w:rsidRPr="004F6E0D">
        <w:rPr>
          <w:sz w:val="28"/>
          <w:szCs w:val="28"/>
          <w:lang w:eastAsia="ru-RU"/>
        </w:rPr>
        <w:t>Гражданские служащие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7A002DC" w14:textId="3BF64A8C" w:rsidR="00F45937" w:rsidRDefault="00FA500C">
      <w:pPr>
        <w:widowControl/>
        <w:suppressAutoHyphens w:val="0"/>
        <w:spacing w:before="280"/>
        <w:ind w:firstLine="540"/>
        <w:jc w:val="both"/>
        <w:rPr>
          <w:sz w:val="28"/>
          <w:szCs w:val="28"/>
          <w:lang w:eastAsia="ru-RU"/>
        </w:rPr>
      </w:pPr>
      <w:r>
        <w:rPr>
          <w:sz w:val="28"/>
          <w:szCs w:val="28"/>
          <w:lang w:eastAsia="ru-RU"/>
        </w:rPr>
        <w:t xml:space="preserve">4. </w:t>
      </w:r>
      <w:r w:rsidR="004F6E0D" w:rsidRPr="004F6E0D">
        <w:rPr>
          <w:sz w:val="28"/>
          <w:szCs w:val="28"/>
          <w:lang w:eastAsia="ru-RU"/>
        </w:rPr>
        <w:t>Гражданским служащим один раз за весь период гражданской службы за счет средств областного бюджета предоставляется единовременная субсидия на приобретение жилого помещения. Условия и порядок предоставления единовременной субсидии на приобретение жилого помещения по согласованию с Брянской областной Думой устанавливаются нормативным правовым актом Губернатора Брянской области.</w:t>
      </w:r>
    </w:p>
    <w:p w14:paraId="209A59DC" w14:textId="77777777" w:rsidR="00F45937" w:rsidRDefault="00FA500C">
      <w:pPr>
        <w:widowControl/>
        <w:suppressAutoHyphens w:val="0"/>
        <w:spacing w:before="280"/>
        <w:ind w:firstLine="540"/>
        <w:jc w:val="both"/>
        <w:rPr>
          <w:sz w:val="28"/>
          <w:szCs w:val="28"/>
          <w:lang w:eastAsia="ru-RU"/>
        </w:rPr>
      </w:pPr>
      <w:r>
        <w:rPr>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59E17EDB" w14:textId="77777777" w:rsidR="003D239B" w:rsidRPr="003D239B" w:rsidRDefault="00FA500C" w:rsidP="003D239B">
      <w:pPr>
        <w:widowControl/>
        <w:suppressAutoHyphens w:val="0"/>
        <w:spacing w:before="280"/>
        <w:ind w:firstLine="540"/>
        <w:jc w:val="both"/>
        <w:rPr>
          <w:sz w:val="28"/>
          <w:szCs w:val="28"/>
          <w:lang w:eastAsia="ru-RU"/>
        </w:rPr>
      </w:pPr>
      <w:r>
        <w:rPr>
          <w:sz w:val="28"/>
          <w:szCs w:val="28"/>
          <w:lang w:eastAsia="ru-RU"/>
        </w:rPr>
        <w:t xml:space="preserve">6. </w:t>
      </w:r>
      <w:r w:rsidR="003D239B" w:rsidRPr="003D239B">
        <w:rPr>
          <w:sz w:val="28"/>
          <w:szCs w:val="28"/>
          <w:lang w:eastAsia="ru-RU"/>
        </w:rPr>
        <w:t>Решением руководителя соответствующего государственного органа гражданским служащим могут устанавливаться доплаты за ученую степень, почетное звание Российской Федерации в следующих размерах:</w:t>
      </w:r>
    </w:p>
    <w:p w14:paraId="4FB70CC5"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кандидатам наук и лицам, удостоенным почетного звания Российской Федерации, - 20 процентов должностного оклада;</w:t>
      </w:r>
    </w:p>
    <w:p w14:paraId="3C71C239"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докторам наук - 30 процентов должностного оклада.</w:t>
      </w:r>
    </w:p>
    <w:p w14:paraId="32927CEB" w14:textId="7334EAAE" w:rsidR="00F45937" w:rsidRDefault="003D239B" w:rsidP="003D239B">
      <w:pPr>
        <w:widowControl/>
        <w:suppressAutoHyphens w:val="0"/>
        <w:spacing w:before="280"/>
        <w:ind w:firstLine="540"/>
        <w:jc w:val="both"/>
        <w:rPr>
          <w:rFonts w:eastAsiaTheme="minorHAnsi"/>
          <w:sz w:val="28"/>
          <w:szCs w:val="28"/>
          <w:lang w:eastAsia="en-US"/>
        </w:rPr>
        <w:sectPr w:rsidR="00F45937">
          <w:headerReference w:type="default" r:id="rId24"/>
          <w:pgSz w:w="11906" w:h="16838"/>
          <w:pgMar w:top="1134" w:right="566" w:bottom="1134" w:left="1418" w:header="527" w:footer="0" w:gutter="0"/>
          <w:pgNumType w:start="1"/>
          <w:cols w:space="720"/>
          <w:formProt w:val="0"/>
          <w:titlePg/>
          <w:docGrid w:linePitch="360" w:charSpace="8192"/>
        </w:sectPr>
      </w:pPr>
      <w:r w:rsidRPr="003D239B">
        <w:rPr>
          <w:sz w:val="28"/>
          <w:szCs w:val="28"/>
          <w:lang w:eastAsia="ru-RU"/>
        </w:rPr>
        <w:lastRenderedPageBreak/>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 областью и видом профессиональной служебной деятельности гражданского служащего.</w:t>
      </w:r>
    </w:p>
    <w:p w14:paraId="38CF174B"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6 к объявлению</w:t>
      </w:r>
    </w:p>
    <w:p w14:paraId="7BBD5C81" w14:textId="77777777" w:rsidR="00F45937" w:rsidRDefault="00F45937">
      <w:pPr>
        <w:shd w:val="clear" w:color="auto" w:fill="FFFFFF"/>
        <w:spacing w:line="322" w:lineRule="exact"/>
        <w:ind w:right="65"/>
        <w:jc w:val="both"/>
        <w:rPr>
          <w:sz w:val="28"/>
          <w:szCs w:val="28"/>
        </w:rPr>
      </w:pPr>
    </w:p>
    <w:p w14:paraId="2A92ACE9" w14:textId="77777777" w:rsidR="00F45937" w:rsidRDefault="00FA500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58003DC9" w14:textId="77777777" w:rsidR="00F45937" w:rsidRDefault="00F45937">
      <w:pPr>
        <w:shd w:val="clear" w:color="auto" w:fill="FFFFFF"/>
        <w:spacing w:line="322" w:lineRule="exact"/>
        <w:ind w:right="65"/>
        <w:jc w:val="both"/>
        <w:rPr>
          <w:sz w:val="28"/>
          <w:szCs w:val="28"/>
        </w:rPr>
      </w:pPr>
    </w:p>
    <w:p w14:paraId="1C4F2B60" w14:textId="77777777" w:rsidR="00F45937" w:rsidRDefault="00FA500C">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243FD62C" w14:textId="77777777" w:rsidR="00F45937" w:rsidRDefault="00F45937">
      <w:pPr>
        <w:shd w:val="clear" w:color="auto" w:fill="FFFFFF"/>
        <w:spacing w:line="322" w:lineRule="exact"/>
        <w:ind w:right="65" w:firstLine="709"/>
        <w:jc w:val="both"/>
        <w:rPr>
          <w:sz w:val="28"/>
          <w:szCs w:val="28"/>
        </w:rPr>
      </w:pPr>
    </w:p>
    <w:p w14:paraId="400816B9"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115C8EA7"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26D94F2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79BF0EC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31A76A59"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7EA7A1AF"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7FF2B01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C5AEDA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675AE9AA"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5C31718"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4859C29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68C0B8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35A2211E" w14:textId="77777777" w:rsidR="00F45937" w:rsidRDefault="00F45937">
      <w:pPr>
        <w:shd w:val="clear" w:color="auto" w:fill="FFFFFF"/>
        <w:spacing w:line="322" w:lineRule="exact"/>
        <w:ind w:right="65" w:firstLine="709"/>
        <w:jc w:val="both"/>
        <w:rPr>
          <w:sz w:val="28"/>
          <w:szCs w:val="28"/>
        </w:rPr>
      </w:pPr>
    </w:p>
    <w:p w14:paraId="27DD39CA"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6CFED591" w14:textId="77777777" w:rsidR="00F45937" w:rsidRDefault="00FA500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07541E0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xml:space="preserve">- осуществление приема, регистрации, учета и хранения поступившей </w:t>
      </w:r>
      <w:r>
        <w:rPr>
          <w:rFonts w:ascii="Times New Roman" w:hAnsi="Times New Roman"/>
          <w:i/>
          <w:sz w:val="28"/>
          <w:szCs w:val="28"/>
          <w:u w:val="single"/>
        </w:rPr>
        <w:lastRenderedPageBreak/>
        <w:t>корреспонденции;</w:t>
      </w:r>
    </w:p>
    <w:p w14:paraId="4111B4A9"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5F4C8C5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16B1A4E1"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380EFE17"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2369498"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72EF55B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62B77CA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34352D2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7711933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848CC30"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1BCE445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5320EE5C"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31652C1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1158708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08E2AC0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AEEB4C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329B0D0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014F25B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5466164C" w14:textId="77777777" w:rsidR="00F45937" w:rsidRDefault="00FA500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6B724C62" w14:textId="77777777" w:rsidR="00F45937" w:rsidRDefault="00F45937">
      <w:pPr>
        <w:shd w:val="clear" w:color="auto" w:fill="FFFFFF"/>
        <w:spacing w:line="322" w:lineRule="exact"/>
        <w:ind w:right="65"/>
        <w:jc w:val="right"/>
        <w:rPr>
          <w:i/>
          <w:sz w:val="28"/>
          <w:szCs w:val="28"/>
          <w:u w:val="single"/>
        </w:rPr>
      </w:pPr>
    </w:p>
    <w:p w14:paraId="1AE92AB0" w14:textId="77777777" w:rsidR="00F45937" w:rsidRDefault="00FA500C">
      <w:pPr>
        <w:shd w:val="clear" w:color="auto" w:fill="FFFFFF"/>
        <w:spacing w:line="322" w:lineRule="exact"/>
        <w:ind w:right="65" w:firstLine="709"/>
        <w:jc w:val="both"/>
        <w:rPr>
          <w:sz w:val="28"/>
          <w:szCs w:val="28"/>
        </w:rPr>
      </w:pPr>
      <w:r>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7E1768BE"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631A33D0" w14:textId="77777777" w:rsidR="00F45937" w:rsidRDefault="00FA500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4296E3"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8A38AFC" w14:textId="77777777" w:rsidR="00F45937" w:rsidRDefault="00FA500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7517BD96" w14:textId="77777777" w:rsidR="00F45937" w:rsidRDefault="00F45937">
      <w:pPr>
        <w:shd w:val="clear" w:color="auto" w:fill="FFFFFF"/>
        <w:spacing w:line="322" w:lineRule="exact"/>
        <w:ind w:right="65" w:firstLine="709"/>
        <w:jc w:val="both"/>
      </w:pPr>
    </w:p>
    <w:sectPr w:rsidR="00F45937">
      <w:headerReference w:type="default" r:id="rId25"/>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1324F" w14:textId="77777777" w:rsidR="00E26CDD" w:rsidRDefault="00FA500C">
      <w:r>
        <w:separator/>
      </w:r>
    </w:p>
  </w:endnote>
  <w:endnote w:type="continuationSeparator" w:id="0">
    <w:p w14:paraId="5CC6BD2F" w14:textId="77777777" w:rsidR="00E26CDD" w:rsidRDefault="00F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10DBE" w14:textId="77777777" w:rsidR="00E26CDD" w:rsidRDefault="00FA500C">
      <w:r>
        <w:separator/>
      </w:r>
    </w:p>
  </w:footnote>
  <w:footnote w:type="continuationSeparator" w:id="0">
    <w:p w14:paraId="40A08B69" w14:textId="77777777" w:rsidR="00E26CDD" w:rsidRDefault="00FA5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EBE73"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59BD36E4" w14:textId="77777777" w:rsidR="00F45937" w:rsidRDefault="00F4593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65200"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1E74A963" w14:textId="77777777" w:rsidR="00F45937" w:rsidRDefault="00F4593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8798" w14:textId="77777777" w:rsidR="00F45937" w:rsidRDefault="00FA500C">
    <w:pPr>
      <w:pStyle w:val="ad"/>
      <w:jc w:val="center"/>
    </w:pPr>
    <w:r>
      <w:fldChar w:fldCharType="begin"/>
    </w:r>
    <w:r>
      <w:instrText>PAGE</w:instrText>
    </w:r>
    <w:r>
      <w:fldChar w:fldCharType="separate"/>
    </w:r>
    <w:r w:rsidR="00EF076B">
      <w:rPr>
        <w:noProof/>
      </w:rPr>
      <w:t>4</w:t>
    </w:r>
    <w:r>
      <w:fldChar w:fldCharType="end"/>
    </w:r>
  </w:p>
  <w:p w14:paraId="20B895E2" w14:textId="77777777" w:rsidR="00F45937" w:rsidRDefault="00F45937">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14805" w14:textId="77777777" w:rsidR="00F45937" w:rsidRDefault="00FA500C">
    <w:pPr>
      <w:pStyle w:val="ad"/>
      <w:jc w:val="center"/>
    </w:pPr>
    <w:r>
      <w:fldChar w:fldCharType="begin"/>
    </w:r>
    <w:r>
      <w:instrText>PAGE</w:instrText>
    </w:r>
    <w:r>
      <w:fldChar w:fldCharType="separate"/>
    </w:r>
    <w:r w:rsidR="00EF076B">
      <w:rPr>
        <w:noProof/>
      </w:rPr>
      <w:t>2</w:t>
    </w:r>
    <w:r>
      <w:fldChar w:fldCharType="end"/>
    </w:r>
  </w:p>
  <w:p w14:paraId="745493DF" w14:textId="77777777" w:rsidR="00F45937" w:rsidRDefault="00F45937">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E6A9" w14:textId="77777777" w:rsidR="00F45937" w:rsidRDefault="00FA500C">
    <w:pPr>
      <w:pStyle w:val="ad"/>
      <w:jc w:val="center"/>
    </w:pPr>
    <w:r>
      <w:fldChar w:fldCharType="begin"/>
    </w:r>
    <w:r>
      <w:instrText>PAGE</w:instrText>
    </w:r>
    <w:r>
      <w:fldChar w:fldCharType="separate"/>
    </w:r>
    <w:r w:rsidR="00EF076B">
      <w:rPr>
        <w:noProof/>
      </w:rPr>
      <w:t>7</w:t>
    </w:r>
    <w:r>
      <w:fldChar w:fldCharType="end"/>
    </w:r>
  </w:p>
  <w:p w14:paraId="7177B7EF" w14:textId="77777777" w:rsidR="00F45937" w:rsidRDefault="00F45937">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BA7F2" w14:textId="77777777" w:rsidR="00F45937" w:rsidRDefault="00FA500C">
    <w:pPr>
      <w:pStyle w:val="ad"/>
      <w:jc w:val="center"/>
    </w:pPr>
    <w:r>
      <w:fldChar w:fldCharType="begin"/>
    </w:r>
    <w:r>
      <w:instrText>PAGE</w:instrText>
    </w:r>
    <w:r>
      <w:fldChar w:fldCharType="separate"/>
    </w:r>
    <w:r w:rsidR="00EF076B">
      <w:rPr>
        <w:noProof/>
      </w:rPr>
      <w:t>3</w:t>
    </w:r>
    <w:r>
      <w:fldChar w:fldCharType="end"/>
    </w:r>
  </w:p>
  <w:p w14:paraId="2926BA98" w14:textId="77777777" w:rsidR="00F45937" w:rsidRDefault="00F45937">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37"/>
    <w:rsid w:val="00012FE3"/>
    <w:rsid w:val="000545B0"/>
    <w:rsid w:val="000829C9"/>
    <w:rsid w:val="0017254B"/>
    <w:rsid w:val="00186605"/>
    <w:rsid w:val="001C01BE"/>
    <w:rsid w:val="0020650D"/>
    <w:rsid w:val="0025436E"/>
    <w:rsid w:val="00266CD1"/>
    <w:rsid w:val="0031445B"/>
    <w:rsid w:val="0036709D"/>
    <w:rsid w:val="0037020F"/>
    <w:rsid w:val="003D239B"/>
    <w:rsid w:val="00484440"/>
    <w:rsid w:val="00493E3F"/>
    <w:rsid w:val="004A4F99"/>
    <w:rsid w:val="004B4B20"/>
    <w:rsid w:val="004E52AE"/>
    <w:rsid w:val="004F6E0D"/>
    <w:rsid w:val="0053387A"/>
    <w:rsid w:val="0058166A"/>
    <w:rsid w:val="00590B1C"/>
    <w:rsid w:val="005C3D7F"/>
    <w:rsid w:val="00617A4F"/>
    <w:rsid w:val="00704DA0"/>
    <w:rsid w:val="00707D53"/>
    <w:rsid w:val="007361AE"/>
    <w:rsid w:val="0073659D"/>
    <w:rsid w:val="00837793"/>
    <w:rsid w:val="008D1534"/>
    <w:rsid w:val="008E4700"/>
    <w:rsid w:val="008E71F1"/>
    <w:rsid w:val="008F69CD"/>
    <w:rsid w:val="0099682C"/>
    <w:rsid w:val="009D7734"/>
    <w:rsid w:val="00A06089"/>
    <w:rsid w:val="00A23E39"/>
    <w:rsid w:val="00A37F53"/>
    <w:rsid w:val="00AC39CC"/>
    <w:rsid w:val="00BE26ED"/>
    <w:rsid w:val="00C0412C"/>
    <w:rsid w:val="00C85EB7"/>
    <w:rsid w:val="00CB0091"/>
    <w:rsid w:val="00CE3D90"/>
    <w:rsid w:val="00D23226"/>
    <w:rsid w:val="00D7639B"/>
    <w:rsid w:val="00DA1334"/>
    <w:rsid w:val="00E26CDD"/>
    <w:rsid w:val="00E615E8"/>
    <w:rsid w:val="00EC170E"/>
    <w:rsid w:val="00EC7436"/>
    <w:rsid w:val="00EF076B"/>
    <w:rsid w:val="00F302FC"/>
    <w:rsid w:val="00F45937"/>
    <w:rsid w:val="00F577EE"/>
    <w:rsid w:val="00F90E65"/>
    <w:rsid w:val="00F937F0"/>
    <w:rsid w:val="00FA500C"/>
    <w:rsid w:val="00FE44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DA85"/>
  <w15:docId w15:val="{CE68EEAA-626B-4E2D-BB40-7DEE830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customStyle="1" w:styleId="UnresolvedMention">
    <w:name w:val="Unresolved Mention"/>
    <w:uiPriority w:val="99"/>
    <w:semiHidden/>
    <w:unhideWhenUsed/>
    <w:qFormat/>
    <w:rsid w:val="0065100B"/>
    <w:rPr>
      <w:color w:val="605E5C"/>
      <w:shd w:val="clear" w:color="auto" w:fill="E1DFDD"/>
    </w:rPr>
  </w:style>
  <w:style w:type="character" w:customStyle="1" w:styleId="a7">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heme="minorEastAsia"/>
      <w:sz w:val="28"/>
      <w:szCs w:val="28"/>
      <w:lang w:eastAsia="ru-RU"/>
    </w:rPr>
  </w:style>
  <w:style w:type="character" w:customStyle="1" w:styleId="ListLabel35">
    <w:name w:val="ListLabel 35"/>
    <w:qFormat/>
    <w:rPr>
      <w:sz w:val="28"/>
      <w:szCs w:val="28"/>
      <w:lang w:eastAsia="ru-RU"/>
    </w:rPr>
  </w:style>
  <w:style w:type="paragraph" w:styleId="a8">
    <w:name w:val="Title"/>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0">
    <w:name w:val="Заголовок1"/>
    <w:basedOn w:val="a"/>
    <w:next w:val="a9"/>
    <w:qFormat/>
    <w:pPr>
      <w:keepNext/>
      <w:spacing w:before="240" w:after="120"/>
    </w:pPr>
    <w:rPr>
      <w:rFonts w:eastAsia="Microsoft YaHei" w:cs="Mangal"/>
      <w:sz w:val="28"/>
      <w:szCs w:val="28"/>
    </w:rPr>
  </w:style>
  <w:style w:type="paragraph" w:customStyle="1" w:styleId="11">
    <w:name w:val="Указатель1"/>
    <w:basedOn w:val="a"/>
    <w:qFormat/>
    <w:pPr>
      <w:suppressLineNumbers/>
    </w:pPr>
    <w:rPr>
      <w:rFonts w:cs="Mangal"/>
    </w:rPr>
  </w:style>
  <w:style w:type="paragraph" w:styleId="ad">
    <w:name w:val="header"/>
    <w:basedOn w:val="a"/>
    <w:uiPriority w:val="99"/>
    <w:pPr>
      <w:tabs>
        <w:tab w:val="center" w:pos="4677"/>
        <w:tab w:val="right" w:pos="9355"/>
      </w:tabs>
    </w:pPr>
  </w:style>
  <w:style w:type="paragraph" w:customStyle="1" w:styleId="ae">
    <w:name w:val="Содержимое врезки"/>
    <w:basedOn w:val="a"/>
    <w:qFormat/>
  </w:style>
  <w:style w:type="paragraph" w:customStyle="1" w:styleId="12">
    <w:name w:val="Обычный (Интернет)1"/>
    <w:basedOn w:val="a"/>
    <w:qFormat/>
    <w:pPr>
      <w:suppressAutoHyphens w:val="0"/>
      <w:spacing w:before="280" w:after="280"/>
    </w:pPr>
    <w:rPr>
      <w:sz w:val="24"/>
      <w:szCs w:val="24"/>
      <w:lang w:eastAsia="ru-RU"/>
    </w:rPr>
  </w:style>
  <w:style w:type="paragraph" w:customStyle="1" w:styleId="13">
    <w:name w:val="Обычный (веб)1"/>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4">
    <w:name w:val="Обычный1"/>
    <w:qFormat/>
    <w:rsid w:val="000C688E"/>
    <w:pPr>
      <w:widowControl w:val="0"/>
    </w:pPr>
  </w:style>
  <w:style w:type="paragraph" w:styleId="af0">
    <w:name w:val="Balloon Text"/>
    <w:basedOn w:val="a"/>
    <w:uiPriority w:val="99"/>
    <w:semiHidden/>
    <w:unhideWhenUsed/>
    <w:qFormat/>
    <w:rsid w:val="001549A0"/>
    <w:rPr>
      <w:rFonts w:ascii="Segoe UI" w:hAnsi="Segoe UI" w:cs="Segoe UI"/>
      <w:sz w:val="18"/>
      <w:szCs w:val="18"/>
    </w:rPr>
  </w:style>
  <w:style w:type="paragraph" w:styleId="af1">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consultantplus://offline/ref=84350C44240E9DFF15EA01F38CE297284DABAE590CF6DA7DEB02C1677BAEE0528B9315CABDF2B1C8EEFBC527A5F5A24C3A15132967623764j3K7H" TargetMode="External"/><Relationship Id="rId18" Type="http://schemas.openxmlformats.org/officeDocument/2006/relationships/hyperlink" Target="consultantplus://offline/ref=84350C44240E9DFF15EA01F38CE2972848ABAA5B08F7DA7DEB02C1677BAEE0528B9315CABDF2B0CEEDFBC527A5F5A24C3A15132967623764j3K7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57712B27B87098EF153184FE827EE4962204C38CB5B16299824BF72B12103A4A21DAE47DB8D1B168E59DCBD0BB9386A87318564650E0D8D93033DI605G" TargetMode="External"/><Relationship Id="rId7" Type="http://schemas.openxmlformats.org/officeDocument/2006/relationships/header" Target="header2.xml"/><Relationship Id="rId12" Type="http://schemas.openxmlformats.org/officeDocument/2006/relationships/hyperlink" Target="consultantplus://offline/ref=84350C44240E9DFF15EA01F38CE297284DABAE590CF6DA7DEB02C1677BAEE0528B9315CABDF2B1C9EAFBC527A5F5A24C3A15132967623764j3K7H" TargetMode="External"/><Relationship Id="rId17" Type="http://schemas.openxmlformats.org/officeDocument/2006/relationships/hyperlink" Target="consultantplus://offline/ref=84350C44240E9DFF15EA01F38CE2972848AAAB5C0AFCDA7DEB02C1677BAEE0528B9315CDBCF4BA9CB8B4C47BE3A5B14E3E1511287Bj6K3H" TargetMode="Externa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yperlink" Target="consultantplus://offline/ref=84350C44240E9DFF15EA01F38CE2972848A9A15E0CFDDA7DEB02C1677BAEE0528B9315CABDF2B1C9E1FBC527A5F5A24C3A15132967623764j3K7H" TargetMode="External"/><Relationship Id="rId20" Type="http://schemas.openxmlformats.org/officeDocument/2006/relationships/hyperlink" Target="consultantplus://offline/ref=F7D697DEEF5D087B26B6BA5A11CC669CA003A8F651C0C7A61045A82511047BE43EF0DDA759942C89F308171744E129E891C350181019CA43ZDy4G"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84350C44240E9DFF15EA01F38CE2972848AAAB5800FADA7DEB02C1677BAEE05299934DC6BFF7AFC8E8EE9376E3jAK3H" TargetMode="External"/><Relationship Id="rId24"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yperlink" Target="consultantplus://offline/ref=84350C44240E9DFF15EA01F38CE2972848AAAB5C0BF7DA7DEB02C1677BAEE0528B9315CABDF3B0CEEFFBC527A5F5A24C3A15132967623764j3K7H" TargetMode="External"/><Relationship Id="rId23" Type="http://schemas.openxmlformats.org/officeDocument/2006/relationships/hyperlink" Target="consultantplus://offline/ref=C57712B27B87098EF1530642FE4BB24467281335C9591A7DC77BE42FE62809F3E552F7059F8013128C5281EA44B8642FD1228463650C0991I902G" TargetMode="External"/><Relationship Id="rId10" Type="http://schemas.openxmlformats.org/officeDocument/2006/relationships/hyperlink" Target="consultantplus://offline/ref=84350C44240E9DFF15EA01F38CE297284FAAA8590AFDDA7DEB02C1677BAEE05299934DC6BFF7AFC8E8EE9376E3jAK3H" TargetMode="External"/><Relationship Id="rId19" Type="http://schemas.openxmlformats.org/officeDocument/2006/relationships/hyperlink" Target="consultantplus://offline/ref=84350C44240E9DFF15EA01F38CE2972848AAAB5C0BF7DA7DEB02C1677BAEE0528B9315C8BDF4B6C3BDA1D523ECA2AA503F0A0D2A7962j3K4H" TargetMode="Externa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yperlink" Target="consultantplus://offline/ref=84350C44240E9DFF15EA01F38CE297284FA0A05909F6DA7DEB02C1677BAEE05299934DC6BFF7AFC8E8EE9376E3jAK3H" TargetMode="External"/><Relationship Id="rId22" Type="http://schemas.openxmlformats.org/officeDocument/2006/relationships/hyperlink" Target="consultantplus://offline/ref=C57712B27B87098EF153184FE827EE4962204C38CB5B16299824BF72B12103A4A21DAE47DB8D1B168E58D7BE0BB9386A87318564650E0D8D93033DI605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8917</Words>
  <Characters>50830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59628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user</cp:lastModifiedBy>
  <cp:revision>3</cp:revision>
  <cp:lastPrinted>2023-09-22T12:26:00Z</cp:lastPrinted>
  <dcterms:created xsi:type="dcterms:W3CDTF">2024-01-25T13:27:00Z</dcterms:created>
  <dcterms:modified xsi:type="dcterms:W3CDTF">2024-02-05T07:43:00Z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